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42" w:rsidRPr="00DD1A82" w:rsidRDefault="00A57242" w:rsidP="00A5724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В Жилищный кодекс Российской Федерации внесены изменения по вопросам, регулирующих переустройство и (или) перепланировку помещений в многоквартирном доме</w:t>
      </w:r>
    </w:p>
    <w:p w:rsidR="00A57242" w:rsidRPr="00DD1A82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7242" w:rsidRPr="00DD1A82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27.12.2018 № 558-ФЗ «О внесении изменений в Жилищный кодекс Российской Федерации в части упорядочивания норм, регулирующих переустройство и (или) перепланировку помещений в многоквартирном доме» внесены изменения в ст. 4, 8, 12, 14, 20, 25, 26, 27, 28, 29, 44 Жилищного кодекса Российской Федерации.</w:t>
      </w:r>
    </w:p>
    <w:p w:rsidR="00A57242" w:rsidRPr="00DD1A82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Переустройство помещения в многоквартирном доме — это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 Перепланировка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A57242" w:rsidRPr="00DD1A82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С 8 января Жилищный кодекс РФ будет регулировать перепланировку не только жилых, но и нежилых помещений.</w:t>
      </w:r>
    </w:p>
    <w:p w:rsidR="00A57242" w:rsidRPr="00DD1A82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Ранее глава 4 Жилищного кодекса регулировала переустройство и перепланировку только жилых помещений. Новым федеральным законом в статьях 4, 8, 12, 14, 25, 26, 27, 28, 29 главы 4 Жилищного кодекса термин «жилые помещения»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заменяется на термин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«помещения в многоквартирном доме». Таким образом, устанавливается единый порядок переустройства и (или) перепланировки как жилых, так и нежилых помещений в многоквартирном доме.</w:t>
      </w:r>
    </w:p>
    <w:p w:rsidR="00A57242" w:rsidRPr="00DD1A82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Соблюдение порядка перепланировки и переустройства любых помещений будут </w:t>
      </w:r>
      <w:hyperlink r:id="rId4" w:history="1">
        <w:r w:rsidRPr="006779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контролировать</w:t>
        </w:r>
      </w:hyperlink>
      <w:r w:rsidRPr="00DD1A82">
        <w:rPr>
          <w:rFonts w:ascii="Times New Roman" w:eastAsia="Times New Roman" w:hAnsi="Times New Roman" w:cs="Times New Roman"/>
          <w:sz w:val="28"/>
          <w:szCs w:val="28"/>
        </w:rPr>
        <w:t> органы исполнительной власти субъектов РФ.</w:t>
      </w:r>
    </w:p>
    <w:p w:rsidR="00A57242" w:rsidRPr="00DD1A82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Общее собрание собственников помещений в жилом доме </w:t>
      </w:r>
      <w:hyperlink r:id="rId5" w:history="1">
        <w:r w:rsidRPr="006779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будет принимать решения</w:t>
        </w:r>
      </w:hyperlink>
      <w:r w:rsidRPr="00DD1A82">
        <w:rPr>
          <w:rFonts w:ascii="Times New Roman" w:eastAsia="Times New Roman" w:hAnsi="Times New Roman" w:cs="Times New Roman"/>
          <w:sz w:val="28"/>
          <w:szCs w:val="28"/>
        </w:rPr>
        <w:t> о переустройстве и перепланировке помещения, которое входит в состав общего имущества в доме.</w:t>
      </w:r>
    </w:p>
    <w:p w:rsidR="00A57242" w:rsidRPr="00DD1A82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В случае игнорирования законных требований,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самовольно переустроившее и (или) перепланировавшее помещение в многоквартирном доме несёт административную ответственность.</w:t>
      </w:r>
    </w:p>
    <w:p w:rsidR="00A57242" w:rsidRPr="00DD1A82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При этом собственникам необходимо помнить о том, что в случае самовольной перепланировки, переустройства, в соответствии с частью 6 статьи 29 Жилищного кодекса, обязанность по приведению помещения в прежнее состояние, не осуществлённая прежним собственником, переходит к новому собственнику данного помещения (п. 14 Обзора судебной практики Верховного Суда Российской Федерации №1 (2017), утверждённый Президиумом Верховного Суда Российской Федерации 16.02.2017).</w:t>
      </w:r>
      <w:proofErr w:type="gramEnd"/>
    </w:p>
    <w:p w:rsidR="00A57242" w:rsidRPr="0067798B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242" w:rsidRPr="0067798B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242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7242" w:rsidRDefault="00A57242" w:rsidP="00A572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B24" w:rsidRPr="00A57242" w:rsidRDefault="00717B24" w:rsidP="00A57242"/>
    <w:sectPr w:rsidR="00717B24" w:rsidRPr="00A57242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1F092D"/>
    <w:rsid w:val="00232E91"/>
    <w:rsid w:val="002466FA"/>
    <w:rsid w:val="00252C88"/>
    <w:rsid w:val="003B5ABB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6D0751"/>
    <w:rsid w:val="00710D9B"/>
    <w:rsid w:val="00717B24"/>
    <w:rsid w:val="007936A0"/>
    <w:rsid w:val="007E38DD"/>
    <w:rsid w:val="00802845"/>
    <w:rsid w:val="00833EC8"/>
    <w:rsid w:val="008425F8"/>
    <w:rsid w:val="00850E30"/>
    <w:rsid w:val="009506A6"/>
    <w:rsid w:val="009A377D"/>
    <w:rsid w:val="00A57242"/>
    <w:rsid w:val="00A74790"/>
    <w:rsid w:val="00AA693E"/>
    <w:rsid w:val="00B83115"/>
    <w:rsid w:val="00BF242A"/>
    <w:rsid w:val="00C36D10"/>
    <w:rsid w:val="00CD53A7"/>
    <w:rsid w:val="00CE1B21"/>
    <w:rsid w:val="00D90A5B"/>
    <w:rsid w:val="00DC1FB3"/>
    <w:rsid w:val="00E11EA4"/>
    <w:rsid w:val="00E647DF"/>
    <w:rsid w:val="00F9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4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85E442E5FC340761D4936F2F2C510A50FA084888A7E68D94123882E578F903EF2148BDA12AC6992E62175419C09E0022BCA97B77CFA750F3NDG" TargetMode="External"/><Relationship Id="rId4" Type="http://schemas.openxmlformats.org/officeDocument/2006/relationships/hyperlink" Target="consultantplus://offline/ref=6085E442E5FC340761D4936F2F2C510A50FA084D86A6E68D94123882E578F903EF2148BBA222CDCB7A2D16085C948D0122BCAB7A68FC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24</cp:revision>
  <dcterms:created xsi:type="dcterms:W3CDTF">2019-05-23T20:04:00Z</dcterms:created>
  <dcterms:modified xsi:type="dcterms:W3CDTF">2019-05-23T20:53:00Z</dcterms:modified>
</cp:coreProperties>
</file>