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AAA" w:rsidRDefault="00C32AAA" w:rsidP="00C32AAA">
      <w:pPr>
        <w:pStyle w:val="a3"/>
        <w:spacing w:after="0"/>
        <w:ind w:left="23" w:hanging="23"/>
        <w:jc w:val="center"/>
        <w:rPr>
          <w:b/>
          <w:szCs w:val="28"/>
        </w:rPr>
      </w:pPr>
      <w:r>
        <w:rPr>
          <w:b/>
          <w:szCs w:val="28"/>
        </w:rPr>
        <w:t xml:space="preserve">За нарушение </w:t>
      </w:r>
      <w:proofErr w:type="spellStart"/>
      <w:r>
        <w:rPr>
          <w:b/>
          <w:szCs w:val="28"/>
        </w:rPr>
        <w:t>антикоррупционного</w:t>
      </w:r>
      <w:proofErr w:type="spellEnd"/>
      <w:r>
        <w:rPr>
          <w:b/>
          <w:szCs w:val="28"/>
        </w:rPr>
        <w:t xml:space="preserve"> законодательства к административной ответственности привлечен руководитель муниципального учреждения</w:t>
      </w:r>
    </w:p>
    <w:p w:rsidR="00C32AAA" w:rsidRDefault="00C32AAA" w:rsidP="00C32AAA">
      <w:pPr>
        <w:pStyle w:val="a3"/>
        <w:spacing w:after="0"/>
        <w:ind w:left="23" w:hanging="23"/>
        <w:jc w:val="center"/>
        <w:rPr>
          <w:b/>
          <w:szCs w:val="28"/>
        </w:rPr>
      </w:pPr>
    </w:p>
    <w:p w:rsidR="00C32AAA" w:rsidRPr="00D15579" w:rsidRDefault="00C32AAA" w:rsidP="00C32AA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83838"/>
          <w:spacing w:val="3"/>
          <w:sz w:val="28"/>
          <w:szCs w:val="28"/>
        </w:rPr>
      </w:pPr>
      <w:r w:rsidRPr="00D15579">
        <w:rPr>
          <w:color w:val="383838"/>
          <w:spacing w:val="3"/>
          <w:sz w:val="28"/>
          <w:szCs w:val="28"/>
        </w:rPr>
        <w:t xml:space="preserve">Прокуратура </w:t>
      </w:r>
      <w:proofErr w:type="spellStart"/>
      <w:r w:rsidRPr="00D15579">
        <w:rPr>
          <w:color w:val="383838"/>
          <w:spacing w:val="3"/>
          <w:sz w:val="28"/>
          <w:szCs w:val="28"/>
        </w:rPr>
        <w:t>Пристенского</w:t>
      </w:r>
      <w:proofErr w:type="spellEnd"/>
      <w:r w:rsidRPr="00D15579">
        <w:rPr>
          <w:color w:val="383838"/>
          <w:spacing w:val="3"/>
          <w:sz w:val="28"/>
          <w:szCs w:val="28"/>
        </w:rPr>
        <w:t xml:space="preserve"> района провела проверку исполнения законодательства о противодействии коррупции </w:t>
      </w:r>
      <w:r w:rsidRPr="00D15579">
        <w:rPr>
          <w:sz w:val="28"/>
          <w:szCs w:val="28"/>
        </w:rPr>
        <w:t>МКУ «Централизованная бухгалтерия» муниципального района «</w:t>
      </w:r>
      <w:proofErr w:type="spellStart"/>
      <w:r w:rsidRPr="00D15579">
        <w:rPr>
          <w:sz w:val="28"/>
          <w:szCs w:val="28"/>
        </w:rPr>
        <w:t>Пристенский</w:t>
      </w:r>
      <w:proofErr w:type="spellEnd"/>
      <w:r w:rsidRPr="00D15579">
        <w:rPr>
          <w:sz w:val="28"/>
          <w:szCs w:val="28"/>
        </w:rPr>
        <w:t xml:space="preserve"> район»</w:t>
      </w:r>
      <w:r w:rsidRPr="00D15579">
        <w:rPr>
          <w:color w:val="383838"/>
          <w:spacing w:val="3"/>
          <w:sz w:val="28"/>
          <w:szCs w:val="28"/>
        </w:rPr>
        <w:t>.</w:t>
      </w:r>
    </w:p>
    <w:p w:rsidR="00C32AAA" w:rsidRPr="00D15579" w:rsidRDefault="00C32AAA" w:rsidP="00C32AA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83838"/>
          <w:spacing w:val="3"/>
          <w:sz w:val="28"/>
          <w:szCs w:val="28"/>
        </w:rPr>
      </w:pPr>
      <w:r w:rsidRPr="00D15579">
        <w:rPr>
          <w:color w:val="383838"/>
          <w:spacing w:val="3"/>
          <w:sz w:val="28"/>
          <w:szCs w:val="28"/>
        </w:rPr>
        <w:t xml:space="preserve">Установлено, что Учреждение заключило трудовой договор с работником, ранее замещавшим должность государственного гражданского служащего </w:t>
      </w:r>
      <w:r w:rsidRPr="00D15579">
        <w:rPr>
          <w:sz w:val="28"/>
          <w:szCs w:val="28"/>
        </w:rPr>
        <w:t>МИФНС России № 7 по Курской области</w:t>
      </w:r>
      <w:r w:rsidRPr="00D15579">
        <w:rPr>
          <w:color w:val="383838"/>
          <w:spacing w:val="3"/>
          <w:sz w:val="28"/>
          <w:szCs w:val="28"/>
        </w:rPr>
        <w:t>.</w:t>
      </w:r>
    </w:p>
    <w:p w:rsidR="00C32AAA" w:rsidRPr="00D15579" w:rsidRDefault="00C32AAA" w:rsidP="00C32AA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83838"/>
          <w:spacing w:val="3"/>
          <w:sz w:val="28"/>
          <w:szCs w:val="28"/>
        </w:rPr>
      </w:pPr>
      <w:r w:rsidRPr="00D15579">
        <w:rPr>
          <w:color w:val="383838"/>
          <w:spacing w:val="3"/>
          <w:sz w:val="28"/>
          <w:szCs w:val="28"/>
        </w:rPr>
        <w:t>В нарушение Федерального закона «О противодействии коррупции» юридическое лицо в установленный срок не уведомило об этом прежнего работодателя.</w:t>
      </w:r>
    </w:p>
    <w:p w:rsidR="00C32AAA" w:rsidRPr="00D15579" w:rsidRDefault="00C32AAA" w:rsidP="00C32AA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83838"/>
          <w:spacing w:val="3"/>
          <w:sz w:val="28"/>
          <w:szCs w:val="28"/>
        </w:rPr>
      </w:pPr>
      <w:r w:rsidRPr="00D15579">
        <w:rPr>
          <w:color w:val="383838"/>
          <w:spacing w:val="3"/>
          <w:sz w:val="28"/>
          <w:szCs w:val="28"/>
        </w:rPr>
        <w:t>Прокурором в отношении руководителя Учреждения возбуждено дело об административном правонарушении, предусмотренном</w:t>
      </w:r>
      <w:r>
        <w:rPr>
          <w:color w:val="383838"/>
          <w:spacing w:val="3"/>
          <w:sz w:val="28"/>
          <w:szCs w:val="28"/>
        </w:rPr>
        <w:t xml:space="preserve"> </w:t>
      </w:r>
      <w:r w:rsidRPr="00D15579">
        <w:rPr>
          <w:color w:val="383838"/>
          <w:spacing w:val="3"/>
          <w:sz w:val="28"/>
          <w:szCs w:val="28"/>
        </w:rPr>
        <w:t xml:space="preserve">ст. 19.29 </w:t>
      </w:r>
      <w:proofErr w:type="spellStart"/>
      <w:r w:rsidRPr="00D15579">
        <w:rPr>
          <w:color w:val="383838"/>
          <w:spacing w:val="3"/>
          <w:sz w:val="28"/>
          <w:szCs w:val="28"/>
        </w:rPr>
        <w:t>КоАП</w:t>
      </w:r>
      <w:proofErr w:type="spellEnd"/>
      <w:r w:rsidRPr="00D15579">
        <w:rPr>
          <w:color w:val="383838"/>
          <w:spacing w:val="3"/>
          <w:sz w:val="28"/>
          <w:szCs w:val="28"/>
        </w:rPr>
        <w:t xml:space="preserve"> РФ (незаконное привлечение к трудовой деятельности бывшего государственного или муниципального служащего).</w:t>
      </w:r>
    </w:p>
    <w:p w:rsidR="00C32AAA" w:rsidRPr="00D15579" w:rsidRDefault="00C32AAA" w:rsidP="00C32AA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83838"/>
          <w:spacing w:val="3"/>
          <w:sz w:val="28"/>
          <w:szCs w:val="28"/>
        </w:rPr>
      </w:pPr>
      <w:r w:rsidRPr="00D15579">
        <w:rPr>
          <w:color w:val="383838"/>
          <w:spacing w:val="3"/>
          <w:sz w:val="28"/>
          <w:szCs w:val="28"/>
        </w:rPr>
        <w:t xml:space="preserve">Постановлением </w:t>
      </w:r>
      <w:r w:rsidRPr="00D15579">
        <w:rPr>
          <w:sz w:val="28"/>
          <w:szCs w:val="28"/>
        </w:rPr>
        <w:t xml:space="preserve">мирового судьи судебного участка </w:t>
      </w:r>
      <w:proofErr w:type="spellStart"/>
      <w:r w:rsidRPr="00D15579">
        <w:rPr>
          <w:sz w:val="28"/>
          <w:szCs w:val="28"/>
        </w:rPr>
        <w:t>Пристенского</w:t>
      </w:r>
      <w:proofErr w:type="spellEnd"/>
      <w:r w:rsidRPr="00D15579">
        <w:rPr>
          <w:sz w:val="28"/>
          <w:szCs w:val="28"/>
        </w:rPr>
        <w:t xml:space="preserve"> судебного района Курской области</w:t>
      </w:r>
      <w:r w:rsidRPr="00D15579">
        <w:rPr>
          <w:color w:val="383838"/>
          <w:spacing w:val="3"/>
          <w:sz w:val="28"/>
          <w:szCs w:val="28"/>
        </w:rPr>
        <w:t xml:space="preserve"> директор Учреждения признан виновным в совершении административного правонарушения и ему назначено наказание в виде штрафа на сумму 20 тыс. рублей.</w:t>
      </w:r>
    </w:p>
    <w:p w:rsidR="00C32AAA" w:rsidRPr="00D15579" w:rsidRDefault="00C32AAA" w:rsidP="00C32AA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83838"/>
          <w:spacing w:val="3"/>
          <w:sz w:val="28"/>
          <w:szCs w:val="28"/>
        </w:rPr>
      </w:pPr>
      <w:r w:rsidRPr="00D15579">
        <w:rPr>
          <w:color w:val="383838"/>
          <w:spacing w:val="3"/>
          <w:sz w:val="28"/>
          <w:szCs w:val="28"/>
        </w:rPr>
        <w:t>Постановления вступило в законную силу.</w:t>
      </w:r>
    </w:p>
    <w:p w:rsidR="00C32AAA" w:rsidRPr="00D15579" w:rsidRDefault="00C32AAA" w:rsidP="00C32AA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83838"/>
          <w:spacing w:val="3"/>
          <w:sz w:val="28"/>
          <w:szCs w:val="28"/>
        </w:rPr>
      </w:pPr>
      <w:r w:rsidRPr="00D15579">
        <w:rPr>
          <w:color w:val="383838"/>
          <w:spacing w:val="3"/>
          <w:sz w:val="28"/>
          <w:szCs w:val="28"/>
        </w:rPr>
        <w:t>По представлению прокурора района нарушения устранены.</w:t>
      </w:r>
    </w:p>
    <w:p w:rsidR="00C32AAA" w:rsidRPr="00D15579" w:rsidRDefault="00C32AAA" w:rsidP="00C32AAA">
      <w:pPr>
        <w:pStyle w:val="a3"/>
        <w:spacing w:after="0"/>
        <w:ind w:left="23" w:firstLine="709"/>
        <w:rPr>
          <w:b/>
          <w:szCs w:val="28"/>
        </w:rPr>
      </w:pPr>
    </w:p>
    <w:p w:rsidR="00C32AAA" w:rsidRDefault="00C32AAA" w:rsidP="00C32AAA">
      <w:r>
        <w:t xml:space="preserve">Заместитель прокурора района                                                           М.П. Голубчиков </w:t>
      </w:r>
    </w:p>
    <w:p w:rsidR="00C32AAA" w:rsidRDefault="00C32AAA" w:rsidP="00C32AAA">
      <w:pPr>
        <w:pStyle w:val="a3"/>
        <w:spacing w:after="0"/>
        <w:ind w:left="23" w:hanging="23"/>
        <w:jc w:val="center"/>
        <w:rPr>
          <w:b/>
          <w:szCs w:val="28"/>
        </w:rPr>
      </w:pPr>
    </w:p>
    <w:p w:rsidR="00C32AAA" w:rsidRDefault="00C32AAA" w:rsidP="00C32AAA">
      <w:pPr>
        <w:pStyle w:val="a3"/>
        <w:spacing w:after="0"/>
        <w:ind w:left="23" w:hanging="23"/>
        <w:jc w:val="center"/>
        <w:rPr>
          <w:b/>
          <w:szCs w:val="28"/>
        </w:rPr>
      </w:pPr>
    </w:p>
    <w:p w:rsidR="00C32AAA" w:rsidRDefault="00C32AAA" w:rsidP="00C32AAA">
      <w:pPr>
        <w:pStyle w:val="a3"/>
        <w:spacing w:after="0"/>
        <w:ind w:left="23" w:hanging="23"/>
        <w:jc w:val="center"/>
        <w:rPr>
          <w:b/>
          <w:szCs w:val="28"/>
        </w:rPr>
      </w:pPr>
    </w:p>
    <w:p w:rsidR="00F4248E" w:rsidRPr="00C32AAA" w:rsidRDefault="00F4248E" w:rsidP="00C32AAA"/>
    <w:sectPr w:rsidR="00F4248E" w:rsidRPr="00C32AAA" w:rsidSect="00445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7340"/>
    <w:rsid w:val="004457D6"/>
    <w:rsid w:val="00546CC1"/>
    <w:rsid w:val="00844545"/>
    <w:rsid w:val="00AA7340"/>
    <w:rsid w:val="00C32AAA"/>
    <w:rsid w:val="00F42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7340"/>
    <w:pPr>
      <w:spacing w:after="120" w:line="240" w:lineRule="auto"/>
      <w:ind w:left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AA734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rmal (Web)"/>
    <w:basedOn w:val="a"/>
    <w:uiPriority w:val="99"/>
    <w:unhideWhenUsed/>
    <w:rsid w:val="00AA7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1121</Characters>
  <Application>Microsoft Office Word</Application>
  <DocSecurity>0</DocSecurity>
  <Lines>9</Lines>
  <Paragraphs>2</Paragraphs>
  <ScaleCrop>false</ScaleCrop>
  <Company>SPecialiST RePack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5</cp:revision>
  <dcterms:created xsi:type="dcterms:W3CDTF">2020-04-22T12:29:00Z</dcterms:created>
  <dcterms:modified xsi:type="dcterms:W3CDTF">2020-04-22T12:39:00Z</dcterms:modified>
</cp:coreProperties>
</file>