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2E" w:rsidRPr="0064102E" w:rsidRDefault="0064102E" w:rsidP="00641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2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4102E" w:rsidRPr="0064102E" w:rsidRDefault="0064102E" w:rsidP="006410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2E">
        <w:rPr>
          <w:rFonts w:ascii="Times New Roman" w:hAnsi="Times New Roman" w:cs="Times New Roman"/>
          <w:b/>
          <w:sz w:val="28"/>
          <w:szCs w:val="28"/>
        </w:rPr>
        <w:t xml:space="preserve"> БОБРЫШЕВСКОГО СЕЛЬСОВЕТА</w:t>
      </w:r>
      <w:r w:rsidRPr="0064102E">
        <w:rPr>
          <w:rFonts w:ascii="Times New Roman" w:hAnsi="Times New Roman" w:cs="Times New Roman"/>
          <w:b/>
          <w:sz w:val="28"/>
          <w:szCs w:val="28"/>
        </w:rPr>
        <w:br/>
        <w:t xml:space="preserve"> ПРИСТЕНСКОГО РАЙОНА КУРСКОЙ ОБЛАСТИ</w:t>
      </w:r>
    </w:p>
    <w:p w:rsidR="0064102E" w:rsidRPr="0064102E" w:rsidRDefault="0064102E" w:rsidP="00641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02E" w:rsidRPr="0064102E" w:rsidRDefault="0064102E" w:rsidP="0064102E">
      <w:pPr>
        <w:tabs>
          <w:tab w:val="left" w:pos="27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02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4102E" w:rsidRPr="0064102E" w:rsidRDefault="0064102E" w:rsidP="006410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102E" w:rsidRDefault="0064102E" w:rsidP="00641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102E">
        <w:rPr>
          <w:rFonts w:ascii="Times New Roman" w:hAnsi="Times New Roman" w:cs="Times New Roman"/>
          <w:b/>
          <w:sz w:val="28"/>
          <w:szCs w:val="28"/>
        </w:rPr>
        <w:t xml:space="preserve">от 03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64102E">
        <w:rPr>
          <w:rFonts w:ascii="Times New Roman" w:hAnsi="Times New Roman" w:cs="Times New Roman"/>
          <w:b/>
          <w:sz w:val="28"/>
          <w:szCs w:val="28"/>
        </w:rPr>
        <w:t xml:space="preserve">  2020года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64102E" w:rsidRDefault="0064102E" w:rsidP="00641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4102E" w:rsidRDefault="0064102E" w:rsidP="00641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направлении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нормативных</w:t>
      </w:r>
    </w:p>
    <w:p w:rsidR="0064102E" w:rsidRDefault="0064102E" w:rsidP="00641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правовых актов в управление контроля, методического</w:t>
      </w:r>
    </w:p>
    <w:p w:rsidR="0064102E" w:rsidRDefault="0064102E" w:rsidP="00641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обеспечения, аналитической работы и регистра </w:t>
      </w:r>
    </w:p>
    <w:p w:rsidR="0064102E" w:rsidRDefault="0064102E" w:rsidP="00641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муниципальных нормативных правовых актов</w:t>
      </w:r>
    </w:p>
    <w:p w:rsidR="0064102E" w:rsidRDefault="00ED4239" w:rsidP="00641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комитета Администрации Курской 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ED4239" w:rsidRDefault="00ED4239" w:rsidP="00641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профилактике коррупционных и иных правонарушений</w:t>
      </w:r>
    </w:p>
    <w:p w:rsidR="00ED4239" w:rsidRDefault="00ED4239" w:rsidP="00641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включения в Регистр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нормативных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правовых</w:t>
      </w:r>
    </w:p>
    <w:p w:rsidR="00ED4239" w:rsidRDefault="00ED4239" w:rsidP="00641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актов Курской области</w:t>
      </w:r>
    </w:p>
    <w:p w:rsidR="00ED4239" w:rsidRDefault="00ED4239" w:rsidP="006410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4239" w:rsidRDefault="00ED4239" w:rsidP="00ED42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43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06 октября 2003 года №131-ФЗ «Об общих принципах организации местного самоуправления в Российской Федерации»,  Законом Курской области от 08 декабря 2008 года №100-ЗКО «О порядке организации и ведения Регистра муниципальных нормативных правовых актов Курской области»,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ED4239">
        <w:rPr>
          <w:rFonts w:ascii="Times New Roman" w:hAnsi="Times New Roman" w:cs="Times New Roman"/>
          <w:b/>
          <w:sz w:val="28"/>
          <w:szCs w:val="28"/>
        </w:rPr>
        <w:t>ПОСТАНОВЛЕТ:</w:t>
      </w:r>
      <w:proofErr w:type="gramEnd"/>
    </w:p>
    <w:p w:rsidR="006860D8" w:rsidRPr="006860D8" w:rsidRDefault="00ED4239" w:rsidP="00686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D4239">
        <w:rPr>
          <w:rFonts w:ascii="Times New Roman" w:hAnsi="Times New Roman" w:cs="Times New Roman"/>
          <w:sz w:val="28"/>
          <w:szCs w:val="28"/>
        </w:rPr>
        <w:t>Назначить Угримову Елену Евгеньевну – заместителя главы администрации</w:t>
      </w:r>
      <w:r w:rsidR="00686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60D8"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 w:rsidR="006860D8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6860D8"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 w:rsidR="006860D8">
        <w:rPr>
          <w:rFonts w:ascii="Times New Roman" w:hAnsi="Times New Roman" w:cs="Times New Roman"/>
          <w:sz w:val="28"/>
          <w:szCs w:val="28"/>
        </w:rPr>
        <w:t xml:space="preserve"> района Курской области ответственным должностным лицом за направлением </w:t>
      </w:r>
      <w:r w:rsidR="006860D8" w:rsidRPr="006860D8">
        <w:rPr>
          <w:rFonts w:ascii="Times New Roman" w:hAnsi="Times New Roman" w:cs="Times New Roman"/>
          <w:sz w:val="28"/>
          <w:szCs w:val="28"/>
        </w:rPr>
        <w:t>муниципальных нормативных</w:t>
      </w:r>
      <w:r w:rsidR="006860D8">
        <w:rPr>
          <w:rFonts w:ascii="Times New Roman" w:hAnsi="Times New Roman" w:cs="Times New Roman"/>
          <w:sz w:val="28"/>
          <w:szCs w:val="28"/>
        </w:rPr>
        <w:t xml:space="preserve"> </w:t>
      </w:r>
      <w:r w:rsidR="006860D8" w:rsidRPr="006860D8">
        <w:rPr>
          <w:rFonts w:ascii="Times New Roman" w:hAnsi="Times New Roman" w:cs="Times New Roman"/>
          <w:sz w:val="28"/>
          <w:szCs w:val="28"/>
        </w:rPr>
        <w:t>правовых актов в управление контроля, методического</w:t>
      </w:r>
      <w:r w:rsidR="006860D8">
        <w:rPr>
          <w:rFonts w:ascii="Times New Roman" w:hAnsi="Times New Roman" w:cs="Times New Roman"/>
          <w:sz w:val="28"/>
          <w:szCs w:val="28"/>
        </w:rPr>
        <w:t xml:space="preserve"> </w:t>
      </w:r>
      <w:r w:rsidR="006860D8" w:rsidRPr="006860D8">
        <w:rPr>
          <w:rFonts w:ascii="Times New Roman" w:hAnsi="Times New Roman" w:cs="Times New Roman"/>
          <w:sz w:val="28"/>
          <w:szCs w:val="28"/>
        </w:rPr>
        <w:t>обеспечения, аналитической работы и регистра муниципальных нормативных правовых актов</w:t>
      </w:r>
      <w:r w:rsidR="006860D8">
        <w:rPr>
          <w:rFonts w:ascii="Times New Roman" w:hAnsi="Times New Roman" w:cs="Times New Roman"/>
          <w:sz w:val="28"/>
          <w:szCs w:val="28"/>
        </w:rPr>
        <w:t xml:space="preserve"> </w:t>
      </w:r>
      <w:r w:rsidR="006860D8" w:rsidRPr="006860D8">
        <w:rPr>
          <w:rFonts w:ascii="Times New Roman" w:hAnsi="Times New Roman" w:cs="Times New Roman"/>
          <w:sz w:val="28"/>
          <w:szCs w:val="28"/>
        </w:rPr>
        <w:t>комитета Администрации Курской области по</w:t>
      </w:r>
      <w:r w:rsidR="006860D8">
        <w:rPr>
          <w:rFonts w:ascii="Times New Roman" w:hAnsi="Times New Roman" w:cs="Times New Roman"/>
          <w:sz w:val="28"/>
          <w:szCs w:val="28"/>
        </w:rPr>
        <w:t xml:space="preserve"> </w:t>
      </w:r>
      <w:r w:rsidR="006860D8" w:rsidRPr="006860D8">
        <w:rPr>
          <w:rFonts w:ascii="Times New Roman" w:hAnsi="Times New Roman" w:cs="Times New Roman"/>
          <w:sz w:val="28"/>
          <w:szCs w:val="28"/>
        </w:rPr>
        <w:t>профилактике коррупционных и иных правонарушений</w:t>
      </w:r>
    </w:p>
    <w:p w:rsidR="006860D8" w:rsidRPr="006860D8" w:rsidRDefault="006860D8" w:rsidP="0068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60D8">
        <w:rPr>
          <w:rFonts w:ascii="Times New Roman" w:hAnsi="Times New Roman" w:cs="Times New Roman"/>
          <w:sz w:val="28"/>
          <w:szCs w:val="28"/>
        </w:rPr>
        <w:t>для включения в Регистр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0D8">
        <w:rPr>
          <w:rFonts w:ascii="Times New Roman" w:hAnsi="Times New Roman" w:cs="Times New Roman"/>
          <w:sz w:val="28"/>
          <w:szCs w:val="28"/>
        </w:rPr>
        <w:t>актов Курской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239" w:rsidRDefault="006860D8" w:rsidP="00686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860D8" w:rsidRDefault="006860D8" w:rsidP="00686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обнародования.</w:t>
      </w:r>
    </w:p>
    <w:p w:rsidR="006860D8" w:rsidRDefault="006860D8" w:rsidP="0068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0D8" w:rsidRDefault="006860D8" w:rsidP="0068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0D8" w:rsidRDefault="006860D8" w:rsidP="0068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0D8" w:rsidRDefault="006860D8" w:rsidP="0068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Бобрышевского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6860D8" w:rsidRPr="00ED4239" w:rsidRDefault="006860D8" w:rsidP="006860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CA3C3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CA3C32">
        <w:rPr>
          <w:rFonts w:ascii="Times New Roman" w:hAnsi="Times New Roman" w:cs="Times New Roman"/>
          <w:sz w:val="28"/>
          <w:szCs w:val="28"/>
        </w:rPr>
        <w:t>С.И.Бобрышев</w:t>
      </w:r>
      <w:proofErr w:type="spellEnd"/>
    </w:p>
    <w:p w:rsidR="006913A3" w:rsidRDefault="006913A3"/>
    <w:sectPr w:rsidR="00691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4A9A"/>
    <w:multiLevelType w:val="hybridMultilevel"/>
    <w:tmpl w:val="85DA5D1A"/>
    <w:lvl w:ilvl="0" w:tplc="2632C7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02E"/>
    <w:rsid w:val="0064102E"/>
    <w:rsid w:val="006860D8"/>
    <w:rsid w:val="006913A3"/>
    <w:rsid w:val="00CA3C32"/>
    <w:rsid w:val="00ED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2020-03-03T07:32:00Z</dcterms:created>
  <dcterms:modified xsi:type="dcterms:W3CDTF">2020-03-03T08:11:00Z</dcterms:modified>
</cp:coreProperties>
</file>