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80C11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РОССИЙСКАЯ ФЕДЕРАЦИЯ</w:t>
      </w:r>
    </w:p>
    <w:p w14:paraId="3F73C623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МУНИЦИПАЛЬНОЕОБРАЗОВАНИЕ </w:t>
      </w:r>
    </w:p>
    <w:p w14:paraId="57851504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«БОБРЫШЕВСКИЙ СЕЛЬСОВЕТ»</w:t>
      </w:r>
    </w:p>
    <w:p w14:paraId="27840E4D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ПРИСТЕНСКОГО РАЙОНА</w:t>
      </w:r>
    </w:p>
    <w:p w14:paraId="10255D44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КУРСКОЙ ОБЛАСТИ</w:t>
      </w:r>
    </w:p>
    <w:p w14:paraId="0477C383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9428D9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ПЕРИОДИЧЕСКОЕ ПЕЧАТНОЕ ИЗДАНИЕ ОРГАНОВ МЕСТНОГО САМОУПРАВЛЕНИЯ БОБРЫШЕВСКОГО СЕЛЬСОВЕТА ПРИСТЕНСКОГО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РАЙОНА  КУРСКОЙ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ОБЛАСТИ – ИНФОРМАЦИОННЫЙ ВЕСТНИК  БОБРЫШЕВСКОГО СЕЛЬСОВЕТА</w:t>
      </w:r>
    </w:p>
    <w:p w14:paraId="2BEFBF69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(полное наименование)</w:t>
      </w:r>
    </w:p>
    <w:p w14:paraId="278EE9ED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ИНФОРМАЦИОННЫЙ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ВЕСТНИК  БОБРЫШЕВСКОГО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СЕЛЬСОВЕТА</w:t>
      </w:r>
    </w:p>
    <w:p w14:paraId="30B0F2B7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(сокращенное наименование)</w:t>
      </w:r>
    </w:p>
    <w:p w14:paraId="0F5C2EDD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4947F8" w14:textId="77777777" w:rsidR="005F4B2E" w:rsidRDefault="00864937" w:rsidP="0086493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Информационный вестник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предназначен для опубликования муниципальных правовых актов, обсуждения проектов муниципальных правовых актов по вопросам местного значения, доведения до жителей официальной информации о социально-экономическом и культурном развитии </w:t>
      </w:r>
    </w:p>
    <w:p w14:paraId="5E7E7DFB" w14:textId="62163703" w:rsidR="00864937" w:rsidRDefault="00864937" w:rsidP="0086493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сельсовета, развитии его общественной инфраструктуры и иной официальной информации</w:t>
      </w:r>
    </w:p>
    <w:p w14:paraId="35B3F664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1"/>
        <w:gridCol w:w="3509"/>
      </w:tblGrid>
      <w:tr w:rsidR="00864937" w14:paraId="5B0F685C" w14:textId="77777777" w:rsidTr="00864937">
        <w:tc>
          <w:tcPr>
            <w:tcW w:w="6062" w:type="dxa"/>
            <w:hideMark/>
          </w:tcPr>
          <w:p w14:paraId="54002136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Учредитель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Собрание депутатов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Пристенского района Курской области</w:t>
            </w:r>
          </w:p>
          <w:p w14:paraId="2406E804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(306220, Курская область, Пристенский район,</w:t>
            </w:r>
          </w:p>
          <w:p w14:paraId="37FF9B4C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сБобрышево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, ул. Дорожная, д.48)</w:t>
            </w:r>
          </w:p>
          <w:p w14:paraId="63F59523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Редактор, издатель и распространитель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Пристенского района Курской области (306220, Курская область, Пристенский район, с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, ул. Дорожная, д.48)</w:t>
            </w:r>
          </w:p>
          <w:p w14:paraId="5F675A72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тел.8(47134) 2-33-41</w:t>
            </w:r>
          </w:p>
          <w:p w14:paraId="1B05B57C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Главный редактор – Угримова Е.Е.</w:t>
            </w:r>
          </w:p>
          <w:p w14:paraId="4510295E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Издается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 30.08.2018 года</w:t>
            </w:r>
          </w:p>
          <w:p w14:paraId="180FD464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Выходит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– по мере необходимости, </w:t>
            </w:r>
          </w:p>
          <w:p w14:paraId="3253C09E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но не реже одного раза в квартал</w:t>
            </w:r>
          </w:p>
          <w:p w14:paraId="52114164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Тираж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50экз.</w:t>
            </w:r>
          </w:p>
          <w:p w14:paraId="7B068AEB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Бюллетень издается на компьютерном оборудовании Администрации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Пристенского района </w:t>
            </w:r>
          </w:p>
          <w:p w14:paraId="450C414C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Цена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– «Бесплатно»</w:t>
            </w:r>
          </w:p>
        </w:tc>
        <w:tc>
          <w:tcPr>
            <w:tcW w:w="3509" w:type="dxa"/>
            <w:hideMark/>
          </w:tcPr>
          <w:p w14:paraId="0231D80E" w14:textId="5BFC83C3" w:rsidR="00864937" w:rsidRDefault="008649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Выпуск №</w:t>
            </w:r>
            <w:r w:rsidR="00CA3C6E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(</w:t>
            </w:r>
            <w:r w:rsidR="006F3F18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3</w:t>
            </w:r>
            <w:r w:rsidR="00CA3C6E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)</w:t>
            </w:r>
          </w:p>
          <w:p w14:paraId="4D3A4396" w14:textId="02EB02F4" w:rsidR="00864937" w:rsidRDefault="003954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2</w:t>
            </w:r>
            <w:r w:rsidR="00CA3C6E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1</w:t>
            </w:r>
            <w:r w:rsidR="0086493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</w:t>
            </w:r>
            <w:r w:rsidR="00CA3C6E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марта</w:t>
            </w:r>
            <w:r w:rsidR="0086493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202</w:t>
            </w:r>
            <w:r w:rsidR="00CA3C6E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4</w:t>
            </w:r>
            <w:r w:rsidR="0086493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г.</w:t>
            </w:r>
          </w:p>
          <w:p w14:paraId="4F3FBBAB" w14:textId="4B2C34CB" w:rsidR="00864937" w:rsidRDefault="00562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четверг</w:t>
            </w:r>
          </w:p>
        </w:tc>
      </w:tr>
    </w:tbl>
    <w:p w14:paraId="79237812" w14:textId="77777777" w:rsidR="00864937" w:rsidRDefault="00864937" w:rsidP="00864937">
      <w:pPr>
        <w:pBdr>
          <w:bottom w:val="single" w:sz="12" w:space="1" w:color="auto"/>
        </w:pBdr>
        <w:spacing w:after="0"/>
      </w:pPr>
    </w:p>
    <w:p w14:paraId="71A2E0DC" w14:textId="4FF0CF57" w:rsidR="003954CA" w:rsidRDefault="003954CA" w:rsidP="00CA3C6E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0" w:name="_Hlk152597308"/>
      <w:r w:rsidRPr="005426DF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Решение Собрания депутатов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Пристенского района Курской области </w:t>
      </w:r>
      <w:r w:rsidRPr="006F3F18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2</w:t>
      </w:r>
      <w:r w:rsidR="00CA3C6E">
        <w:rPr>
          <w:rFonts w:ascii="Times New Roman" w:hAnsi="Times New Roman" w:cs="Times New Roman"/>
          <w:sz w:val="24"/>
          <w:szCs w:val="24"/>
        </w:rPr>
        <w:t>0</w:t>
      </w:r>
      <w:r w:rsidRPr="006F3F18">
        <w:rPr>
          <w:rFonts w:ascii="Times New Roman" w:hAnsi="Times New Roman" w:cs="Times New Roman"/>
          <w:sz w:val="24"/>
          <w:szCs w:val="24"/>
        </w:rPr>
        <w:t xml:space="preserve"> </w:t>
      </w:r>
      <w:r w:rsidR="00CA3C6E">
        <w:rPr>
          <w:rFonts w:ascii="Times New Roman" w:hAnsi="Times New Roman" w:cs="Times New Roman"/>
          <w:sz w:val="24"/>
          <w:szCs w:val="24"/>
        </w:rPr>
        <w:t>марта</w:t>
      </w:r>
      <w:r w:rsidRPr="006F3F18">
        <w:rPr>
          <w:rFonts w:ascii="Times New Roman" w:hAnsi="Times New Roman" w:cs="Times New Roman"/>
          <w:sz w:val="24"/>
          <w:szCs w:val="24"/>
        </w:rPr>
        <w:t xml:space="preserve"> 202</w:t>
      </w:r>
      <w:r w:rsidR="00CA3C6E">
        <w:rPr>
          <w:rFonts w:ascii="Times New Roman" w:hAnsi="Times New Roman" w:cs="Times New Roman"/>
          <w:sz w:val="24"/>
          <w:szCs w:val="24"/>
        </w:rPr>
        <w:t>4</w:t>
      </w:r>
      <w:r w:rsidRPr="006F3F18">
        <w:rPr>
          <w:rFonts w:ascii="Times New Roman" w:hAnsi="Times New Roman" w:cs="Times New Roman"/>
          <w:sz w:val="24"/>
          <w:szCs w:val="24"/>
        </w:rPr>
        <w:t xml:space="preserve"> года №</w:t>
      </w:r>
      <w:r>
        <w:rPr>
          <w:rFonts w:ascii="Times New Roman" w:hAnsi="Times New Roman" w:cs="Times New Roman"/>
          <w:sz w:val="24"/>
          <w:szCs w:val="24"/>
        </w:rPr>
        <w:t>1</w:t>
      </w:r>
      <w:r w:rsidR="00CA3C6E">
        <w:rPr>
          <w:rFonts w:ascii="Times New Roman" w:hAnsi="Times New Roman" w:cs="Times New Roman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CA3C6E" w:rsidRPr="00CA3C6E">
        <w:rPr>
          <w:rFonts w:ascii="Times New Roman" w:hAnsi="Times New Roman" w:cs="Times New Roman"/>
          <w:sz w:val="24"/>
          <w:szCs w:val="24"/>
        </w:rPr>
        <w:t xml:space="preserve">О проекте решения Собрания депутатов </w:t>
      </w:r>
      <w:proofErr w:type="spellStart"/>
      <w:r w:rsidR="00CA3C6E" w:rsidRPr="00CA3C6E"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 w:rsidR="00CA3C6E" w:rsidRPr="00CA3C6E">
        <w:rPr>
          <w:rFonts w:ascii="Times New Roman" w:hAnsi="Times New Roman" w:cs="Times New Roman"/>
          <w:sz w:val="24"/>
          <w:szCs w:val="24"/>
        </w:rPr>
        <w:t xml:space="preserve"> сельсовета Пристенского района Курской области «Об исполнении бюджета муниципального образования «</w:t>
      </w:r>
      <w:proofErr w:type="spellStart"/>
      <w:r w:rsidR="00CA3C6E" w:rsidRPr="00CA3C6E">
        <w:rPr>
          <w:rFonts w:ascii="Times New Roman" w:hAnsi="Times New Roman" w:cs="Times New Roman"/>
          <w:sz w:val="24"/>
          <w:szCs w:val="24"/>
        </w:rPr>
        <w:t>Бобрышевский</w:t>
      </w:r>
      <w:proofErr w:type="spellEnd"/>
      <w:r w:rsidR="00CA3C6E" w:rsidRPr="00CA3C6E">
        <w:rPr>
          <w:rFonts w:ascii="Times New Roman" w:hAnsi="Times New Roman" w:cs="Times New Roman"/>
          <w:sz w:val="24"/>
          <w:szCs w:val="24"/>
        </w:rPr>
        <w:t xml:space="preserve"> сельсовет» Пристенского района Курской области за 2023 год»</w:t>
      </w:r>
      <w:r>
        <w:rPr>
          <w:rFonts w:ascii="Times New Roman" w:hAnsi="Times New Roman" w:cs="Times New Roman"/>
          <w:sz w:val="24"/>
          <w:szCs w:val="24"/>
        </w:rPr>
        <w:t>».</w:t>
      </w:r>
    </w:p>
    <w:bookmarkEnd w:id="0"/>
    <w:p w14:paraId="7DA7CE13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СОБРАНИЕ ДЕПУТАТОВ </w:t>
      </w:r>
    </w:p>
    <w:p w14:paraId="2999B10E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БОБРЫШЕВСКОГО СЕЛЬСОВЕТА</w:t>
      </w:r>
    </w:p>
    <w:p w14:paraId="082A2D32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ПРИСТЕНСКОГО РАЙОНА КУРСКОЙ ОБЛАСТИ</w:t>
      </w:r>
    </w:p>
    <w:p w14:paraId="5514991A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2424E4B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РЕШЕНИЕ</w:t>
      </w:r>
    </w:p>
    <w:p w14:paraId="14C2508A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от 20 марта 2024 года                                                                     №156</w:t>
      </w:r>
    </w:p>
    <w:p w14:paraId="7D9887EF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14:paraId="5FA3D8CE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1" w:name="_Hlk126749765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О проекте решения Собрания депутатов </w:t>
      </w:r>
      <w:proofErr w:type="spellStart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Бобрышевского</w:t>
      </w:r>
      <w:proofErr w:type="spellEnd"/>
    </w:p>
    <w:p w14:paraId="58398704" w14:textId="5D5344E8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сельсовета Пристенского района Курской области «Об исполнении бюджета муниципального образования</w:t>
      </w:r>
      <w:proofErr w:type="gramStart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«</w:t>
      </w:r>
      <w:proofErr w:type="spellStart"/>
      <w:proofErr w:type="gramEnd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сельсовет» Пристенского района Курской области за 2023 год»</w:t>
      </w:r>
    </w:p>
    <w:bookmarkEnd w:id="1"/>
    <w:p w14:paraId="31FD948C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8388E82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В соответствии с частью 3 статьи 28 Федерального закона от 06.10.2003 года №131-ФЗ «Об общих принципах организации местного самоуправления в Российской Федерации», ст. 157 Бюджетного кодекса Российской Федерации, ст. 45 Устава муниципального образования «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сельсовет», Собрание депутатов 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 Курской области  </w:t>
      </w: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РЕШИЛО:</w:t>
      </w:r>
    </w:p>
    <w:p w14:paraId="5CBFEE49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1. Внести проект решения Собрания </w:t>
      </w:r>
      <w:proofErr w:type="gram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депутатов 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proofErr w:type="gram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 Курской области «Об исполнении бюджета муниципального образования «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Пристенского района Курской области за 2023 год» на обсуждение граждан, проживающих на территории 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 Курской области. (Приложение № 1)</w:t>
      </w:r>
    </w:p>
    <w:p w14:paraId="4A255749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Обнародовать проект решения Собрания депутатов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 Курской области «Об исполнении бюджета муниципального образования «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Пристенского района Курской области за 2023 год» на 5-ти информационных стендах, расположенных:</w:t>
      </w:r>
    </w:p>
    <w:p w14:paraId="15927386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  <w:t xml:space="preserve">1-й — здание Администрации </w:t>
      </w:r>
      <w:proofErr w:type="spellStart"/>
      <w:r w:rsidRPr="00CA3C6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  <w:t xml:space="preserve"> сельсовета Пристен</w:t>
      </w:r>
      <w:r w:rsidRPr="00CA3C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>ского района,</w:t>
      </w:r>
    </w:p>
    <w:p w14:paraId="2E6693A7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 xml:space="preserve">2-й </w:t>
      </w:r>
      <w:proofErr w:type="gramStart"/>
      <w:r w:rsidRPr="00CA3C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>-  здание</w:t>
      </w:r>
      <w:proofErr w:type="gramEnd"/>
      <w:r w:rsidRPr="00CA3C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 xml:space="preserve"> Троицкого сельского клуба,</w:t>
      </w:r>
    </w:p>
    <w:p w14:paraId="303B3B72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 xml:space="preserve">3-й </w:t>
      </w:r>
      <w:proofErr w:type="gramStart"/>
      <w:r w:rsidRPr="00CA3C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>-  здание</w:t>
      </w:r>
      <w:proofErr w:type="gramEnd"/>
      <w:r w:rsidRPr="00CA3C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 xml:space="preserve"> </w:t>
      </w:r>
      <w:r w:rsidRPr="00CA3C6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proofErr w:type="spellStart"/>
      <w:r w:rsidRPr="00CA3C6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Еринского</w:t>
      </w:r>
      <w:proofErr w:type="spellEnd"/>
      <w:r w:rsidRPr="00CA3C6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сельского клуба,</w:t>
      </w:r>
    </w:p>
    <w:p w14:paraId="6B644CB8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4-й – здание администрации </w:t>
      </w:r>
      <w:proofErr w:type="spellStart"/>
      <w:r w:rsidRPr="00CA3C6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с.Ракитинка</w:t>
      </w:r>
      <w:proofErr w:type="spellEnd"/>
      <w:r w:rsidRPr="00CA3C6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</w:t>
      </w:r>
    </w:p>
    <w:p w14:paraId="01E0138D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5-й – здание </w:t>
      </w:r>
      <w:proofErr w:type="spellStart"/>
      <w:r w:rsidRPr="00CA3C6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Ракитинской</w:t>
      </w:r>
      <w:proofErr w:type="spellEnd"/>
      <w:r w:rsidRPr="00CA3C6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сельской библиотеки</w:t>
      </w:r>
    </w:p>
    <w:p w14:paraId="0C5AC07F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для его обсуждения гражданами, проживающими на </w:t>
      </w:r>
      <w:proofErr w:type="gram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территории 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proofErr w:type="gram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 Курской области и представления предложений по нему.</w:t>
      </w:r>
    </w:p>
    <w:p w14:paraId="5521D8A8" w14:textId="10978B6E" w:rsidR="00CE1BB3" w:rsidRDefault="00CA3C6E" w:rsidP="00CA3C6E">
      <w:pPr>
        <w:tabs>
          <w:tab w:val="center" w:pos="5102"/>
        </w:tabs>
        <w:autoSpaceDE w:val="0"/>
        <w:autoSpaceDN w:val="0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3. Обратиться к гражданам, проживающим на </w:t>
      </w:r>
      <w:proofErr w:type="gram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территории 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proofErr w:type="gram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 Курской области, с просьбой принять активное участие в обсуждении проекта решения Собрания депутатов 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 «Об исполнении бюджета муниципального образования «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Пристенского района</w:t>
      </w:r>
    </w:p>
    <w:p w14:paraId="058E579D" w14:textId="6E5D4186" w:rsidR="00562817" w:rsidRDefault="00CA3C6E" w:rsidP="00CE1BB3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A3C6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C1F022" wp14:editId="652211DC">
            <wp:extent cx="6048375" cy="9242425"/>
            <wp:effectExtent l="0" t="0" r="0" b="0"/>
            <wp:docPr id="8358275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24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C8330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Приложение   №1 </w:t>
      </w:r>
    </w:p>
    <w:p w14:paraId="4C018AD3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к решению Собрания депутатов</w:t>
      </w:r>
    </w:p>
    <w:p w14:paraId="723797F1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proofErr w:type="gramStart"/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сельсовета</w:t>
      </w:r>
      <w:proofErr w:type="gramEnd"/>
    </w:p>
    <w:p w14:paraId="59CCE9D7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Пристенского района Курской области</w:t>
      </w:r>
    </w:p>
    <w:p w14:paraId="2533CF86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№ 156 от 20.03. 2024 года</w:t>
      </w:r>
    </w:p>
    <w:p w14:paraId="4FAD092B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C458705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ПРОЕКТ РЕШЕНИЯ</w:t>
      </w:r>
    </w:p>
    <w:p w14:paraId="5259A0D5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537BF94C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СОБРАНИЯ ДЕПУТАТОВ</w:t>
      </w:r>
    </w:p>
    <w:p w14:paraId="5617C45B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БОБРЫШЕВСКОГО СЕЛЬСОВЕТА</w:t>
      </w:r>
    </w:p>
    <w:p w14:paraId="68D4B88A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ПРИСТЕНСКОГО РАЙОНА КУРСКОЙ ОБЛАСТИ</w:t>
      </w:r>
    </w:p>
    <w:p w14:paraId="43B86C09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1515704F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728254C6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0CFB141D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173F4A78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от ___ апреля 2024 г.№ _____</w:t>
      </w:r>
    </w:p>
    <w:p w14:paraId="72189E54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357EFA52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«Об утверждении отчета об исполнении</w:t>
      </w:r>
    </w:p>
    <w:p w14:paraId="6355F4BA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бюджета муниципального образования</w:t>
      </w:r>
    </w:p>
    <w:p w14:paraId="739A74B6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</w:t>
      </w:r>
      <w:proofErr w:type="spellStart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сельсовет» Пристенского</w:t>
      </w:r>
    </w:p>
    <w:p w14:paraId="077C4E9A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района Курской области  </w:t>
      </w:r>
    </w:p>
    <w:p w14:paraId="46E00D63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 2023 год»</w:t>
      </w:r>
    </w:p>
    <w:p w14:paraId="1C6E6596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523BDE11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5DC32351" w14:textId="77777777" w:rsidR="00CA3C6E" w:rsidRPr="00CA3C6E" w:rsidRDefault="00CA3C6E" w:rsidP="00CA3C6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соответствии с Бюджетным Кодексом РФ, Собрание депутатов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zh-CN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сельсовета Пристенского района Курской области </w:t>
      </w: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РЕШИЛО:</w:t>
      </w:r>
    </w:p>
    <w:p w14:paraId="222EBEE8" w14:textId="77777777" w:rsidR="00CA3C6E" w:rsidRPr="00CA3C6E" w:rsidRDefault="00CA3C6E" w:rsidP="00CA3C6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zh-CN"/>
        </w:rPr>
        <w:t>1.Утвердить отчет об исполнении бюджета МО «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zh-CN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сельсовет» за 2023 год по доходам в сумме 5 152 797,46 </w:t>
      </w:r>
      <w:proofErr w:type="spellStart"/>
      <w:proofErr w:type="gramStart"/>
      <w:r w:rsidRPr="00CA3C6E">
        <w:rPr>
          <w:rFonts w:ascii="Times New Roman" w:eastAsia="Times New Roman" w:hAnsi="Times New Roman" w:cs="Times New Roman"/>
          <w:sz w:val="28"/>
          <w:szCs w:val="28"/>
          <w:lang w:eastAsia="zh-CN"/>
        </w:rPr>
        <w:t>руб.и</w:t>
      </w:r>
      <w:proofErr w:type="spellEnd"/>
      <w:proofErr w:type="gramEnd"/>
      <w:r w:rsidRPr="00CA3C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 расходам в сумме 5 337 056,16 руб., дефицит бюджета в размере 184 258,70 руб.</w:t>
      </w:r>
    </w:p>
    <w:p w14:paraId="765E9402" w14:textId="77777777" w:rsidR="00CA3C6E" w:rsidRPr="00CA3C6E" w:rsidRDefault="00CA3C6E" w:rsidP="00CA3C6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zh-CN"/>
        </w:rPr>
        <w:t>2.Утвердить исполнение по доходам бюджета МО «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zh-CN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сельсовет» за 2023 год(Приложение №1) , по распределению расходов бюджета МО «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zh-CN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zh-CN"/>
        </w:rPr>
        <w:t>сельсовет»за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2023 год(Приложение № 2), источники финансирования  дефицита бюджета МО «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zh-CN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сельсовет» за 2023 год (Приложение №3).</w:t>
      </w:r>
    </w:p>
    <w:p w14:paraId="256106BE" w14:textId="77777777" w:rsidR="00CA3C6E" w:rsidRPr="00CA3C6E" w:rsidRDefault="00CA3C6E" w:rsidP="00CA3C6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zh-CN"/>
        </w:rPr>
        <w:t>3.Решение вступает в силу со дня опубликования (обнародования).</w:t>
      </w:r>
    </w:p>
    <w:p w14:paraId="164C5DCD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0AB72C7C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0324E90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4FCC906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0B8B56F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Глава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zh-CN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сельсовета</w:t>
      </w:r>
    </w:p>
    <w:p w14:paraId="09153D64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  <w:sectPr w:rsidR="00CA3C6E" w:rsidRPr="00CA3C6E" w:rsidSect="00A2314D">
          <w:pgSz w:w="11906" w:h="16838"/>
          <w:pgMar w:top="1134" w:right="851" w:bottom="1134" w:left="1701" w:header="0" w:footer="0" w:gutter="0"/>
          <w:cols w:space="720"/>
          <w:formProt w:val="0"/>
          <w:docGrid w:linePitch="360"/>
        </w:sect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Пристенского района Курской области                               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zh-CN"/>
        </w:rPr>
        <w:t>В.В.Плотицын</w:t>
      </w:r>
      <w:proofErr w:type="spellEnd"/>
    </w:p>
    <w:p w14:paraId="0EE0E58C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№1</w:t>
      </w:r>
    </w:p>
    <w:p w14:paraId="64D2D285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 к решению Собрания депутатов</w:t>
      </w:r>
    </w:p>
    <w:p w14:paraId="06E32E08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МО «</w:t>
      </w:r>
      <w:proofErr w:type="spellStart"/>
      <w:r w:rsidRPr="00CA3C6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сельсовет»</w:t>
      </w:r>
    </w:p>
    <w:p w14:paraId="5469AA18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Пристенского района</w:t>
      </w:r>
    </w:p>
    <w:p w14:paraId="74AF359B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Курской области</w:t>
      </w:r>
    </w:p>
    <w:p w14:paraId="00A861D1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CA3C6E">
        <w:rPr>
          <w:rFonts w:ascii="Times New Roman" w:eastAsia="Times New Roman" w:hAnsi="Times New Roman" w:cs="Times New Roman"/>
          <w:sz w:val="24"/>
          <w:szCs w:val="24"/>
          <w:lang w:eastAsia="zh-CN"/>
        </w:rPr>
        <w:t>№  от</w:t>
      </w:r>
      <w:proofErr w:type="gramEnd"/>
      <w:r w:rsidRPr="00CA3C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апреля 2024 г.</w:t>
      </w:r>
    </w:p>
    <w:p w14:paraId="56BD2E9F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2B25D3C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FAF9312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CA3C6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Исполнение по доходам бюджета МО «</w:t>
      </w:r>
      <w:proofErr w:type="spellStart"/>
      <w:r w:rsidRPr="00CA3C6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сельсовет» Пристенского района Курской области за 2023 год</w:t>
      </w:r>
    </w:p>
    <w:p w14:paraId="0DAA164C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0053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3630"/>
        <w:gridCol w:w="2568"/>
        <w:gridCol w:w="1366"/>
        <w:gridCol w:w="1558"/>
        <w:gridCol w:w="931"/>
      </w:tblGrid>
      <w:tr w:rsidR="00CA3C6E" w:rsidRPr="00CA3C6E" w14:paraId="6008B16F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2625B8" w14:textId="77777777" w:rsidR="00CA3C6E" w:rsidRPr="00CA3C6E" w:rsidRDefault="00CA3C6E" w:rsidP="00CA3C6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81E1F4" w14:textId="77777777" w:rsidR="00CA3C6E" w:rsidRPr="00CA3C6E" w:rsidRDefault="00CA3C6E" w:rsidP="00CA3C6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Код бюджетной классификации Российской Федерации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C62CDF" w14:textId="77777777" w:rsidR="00CA3C6E" w:rsidRPr="00CA3C6E" w:rsidRDefault="00CA3C6E" w:rsidP="00CA3C6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План</w:t>
            </w:r>
          </w:p>
          <w:p w14:paraId="71B4620B" w14:textId="77777777" w:rsidR="00CA3C6E" w:rsidRPr="00CA3C6E" w:rsidRDefault="00CA3C6E" w:rsidP="00CA3C6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рублей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2223BA" w14:textId="77777777" w:rsidR="00CA3C6E" w:rsidRPr="00CA3C6E" w:rsidRDefault="00CA3C6E" w:rsidP="00CA3C6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Факт </w:t>
            </w:r>
          </w:p>
          <w:p w14:paraId="28C1676B" w14:textId="77777777" w:rsidR="00CA3C6E" w:rsidRPr="00CA3C6E" w:rsidRDefault="00CA3C6E" w:rsidP="00CA3C6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рублей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A94D56" w14:textId="77777777" w:rsidR="00CA3C6E" w:rsidRPr="00CA3C6E" w:rsidRDefault="00CA3C6E" w:rsidP="00CA3C6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  %</w:t>
            </w:r>
          </w:p>
        </w:tc>
      </w:tr>
      <w:tr w:rsidR="00CA3C6E" w:rsidRPr="00CA3C6E" w14:paraId="26145A12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308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80"/>
            </w:tblGrid>
            <w:tr w:rsidR="00CA3C6E" w:rsidRPr="00CA3C6E" w14:paraId="38B65F24" w14:textId="77777777" w:rsidTr="004B539A">
              <w:trPr>
                <w:trHeight w:val="380"/>
              </w:trPr>
              <w:tc>
                <w:tcPr>
                  <w:tcW w:w="3080" w:type="dxa"/>
                  <w:shd w:val="clear" w:color="auto" w:fill="auto"/>
                  <w:vAlign w:val="bottom"/>
                </w:tcPr>
                <w:p w14:paraId="488BDD52" w14:textId="77777777" w:rsidR="00CA3C6E" w:rsidRPr="00CA3C6E" w:rsidRDefault="00CA3C6E" w:rsidP="00CA3C6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CA3C6E">
                    <w:rPr>
                      <w:rFonts w:ascii="Times New Roman" w:eastAsia="Arial" w:hAnsi="Times New Roman" w:cs="Times New Roman"/>
                      <w:b/>
                      <w:color w:val="000000"/>
                      <w:sz w:val="20"/>
                      <w:szCs w:val="20"/>
                      <w:lang w:eastAsia="zh-CN"/>
                    </w:rPr>
                    <w:t>Дохода бюджета - всего, в том числе:</w:t>
                  </w:r>
                </w:p>
              </w:tc>
            </w:tr>
          </w:tbl>
          <w:p w14:paraId="476CC570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599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99"/>
            </w:tblGrid>
            <w:tr w:rsidR="00CA3C6E" w:rsidRPr="00CA3C6E" w14:paraId="39A5BE3F" w14:textId="77777777" w:rsidTr="004B539A">
              <w:trPr>
                <w:trHeight w:val="380"/>
              </w:trPr>
              <w:tc>
                <w:tcPr>
                  <w:tcW w:w="599" w:type="dxa"/>
                  <w:shd w:val="clear" w:color="auto" w:fill="auto"/>
                  <w:vAlign w:val="bottom"/>
                </w:tcPr>
                <w:p w14:paraId="32DF3FF7" w14:textId="77777777" w:rsidR="00CA3C6E" w:rsidRPr="00CA3C6E" w:rsidRDefault="00CA3C6E" w:rsidP="00CA3C6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</w:tc>
            </w:tr>
          </w:tbl>
          <w:p w14:paraId="268056B9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8BB6E6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5 235 555,00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F4582B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5 152 797,46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E72F75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98</w:t>
            </w:r>
          </w:p>
        </w:tc>
      </w:tr>
      <w:tr w:rsidR="00CA3C6E" w:rsidRPr="00CA3C6E" w14:paraId="1BAD15D2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D031B6" w14:textId="77777777" w:rsidR="00CA3C6E" w:rsidRPr="00CA3C6E" w:rsidRDefault="00CA3C6E" w:rsidP="00CA3C6E">
            <w:pPr>
              <w:spacing w:line="259" w:lineRule="auto"/>
              <w:ind w:firstLineChars="200" w:firstLine="402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1016C4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000 1 00 00000 00 0000 000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463C9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3 103 100,00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8F291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3 020 342,46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287F6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97</w:t>
            </w:r>
          </w:p>
        </w:tc>
      </w:tr>
      <w:tr w:rsidR="00CA3C6E" w:rsidRPr="00CA3C6E" w14:paraId="5257D83A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2AECFC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D25544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000 1 01 00000 00 0000 000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1DE3C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467 000,00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B7129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392 494,47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2176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84</w:t>
            </w:r>
          </w:p>
        </w:tc>
      </w:tr>
      <w:tr w:rsidR="00CA3C6E" w:rsidRPr="00CA3C6E" w14:paraId="7C82CE1A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F09CE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F7EA6B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000 1 01 02000 01 0000 110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E8E8C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467 000,00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3624C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392 494,47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ED3D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84</w:t>
            </w:r>
          </w:p>
        </w:tc>
      </w:tr>
      <w:tr w:rsidR="00CA3C6E" w:rsidRPr="00CA3C6E" w14:paraId="75406D30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9AF36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в виде дивидендов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33820E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000 1 01 02010 01 0000 110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11525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413 000,00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8FB16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338 860,01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94F32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82</w:t>
            </w:r>
          </w:p>
        </w:tc>
      </w:tr>
      <w:tr w:rsidR="00CA3C6E" w:rsidRPr="00CA3C6E" w14:paraId="3A46593A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9C4B8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ECB177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000 1 01 02020 01 0000 110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610E4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14 000,00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D90C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13 105,04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58447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94</w:t>
            </w:r>
          </w:p>
        </w:tc>
      </w:tr>
      <w:tr w:rsidR="00CA3C6E" w:rsidRPr="00CA3C6E" w14:paraId="5A0D30FD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D9C60F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00BEF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000 1 01 02030 01 0000 110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6AB8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F8D3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693,56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289C9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</w:p>
        </w:tc>
      </w:tr>
      <w:tr w:rsidR="00CA3C6E" w:rsidRPr="00CA3C6E" w14:paraId="7F011491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D40B6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Налог на доходы физических лиц в </w:t>
            </w: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lastRenderedPageBreak/>
              <w:t>части суммы налога, превышающей 650 000 рублей, относящейся к части налоговой базы, превышающей 5 000 000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 в виде дивидендов)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48680C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000 1 01 02080 01 0000 110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CC7DB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40 000,00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F716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39 835,86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AF594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CA3C6E" w:rsidRPr="00CA3C6E" w14:paraId="68CE5098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7EF0B7" w14:textId="77777777" w:rsidR="00CA3C6E" w:rsidRPr="00CA3C6E" w:rsidRDefault="00CA3C6E" w:rsidP="00CA3C6E">
            <w:pPr>
              <w:spacing w:line="259" w:lineRule="auto"/>
              <w:ind w:firstLineChars="200" w:firstLine="402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E58802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000 1 05 00000 00 0000 000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9F5AF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501 000,00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09B7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500 907,50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88B2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100</w:t>
            </w:r>
          </w:p>
        </w:tc>
      </w:tr>
      <w:tr w:rsidR="00CA3C6E" w:rsidRPr="00CA3C6E" w14:paraId="5A2662D7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F6CEBB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65AAE9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000 1 05 03000 01 0000 110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A715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501 000,00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BB793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500 907,50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250B1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CA3C6E" w:rsidRPr="00CA3C6E" w14:paraId="6560613B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AABFE1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8FD22F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000 1 05 03010 01 0000 110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7F3EC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501 000,00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98FD4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500 907,50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8D56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CA3C6E" w:rsidRPr="00CA3C6E" w14:paraId="352184C8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7EFBE9" w14:textId="77777777" w:rsidR="00CA3C6E" w:rsidRPr="00CA3C6E" w:rsidRDefault="00CA3C6E" w:rsidP="00CA3C6E">
            <w:pPr>
              <w:spacing w:line="259" w:lineRule="auto"/>
              <w:ind w:firstLineChars="200" w:firstLine="402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НАЛОГИ НА ИМУЩЕСТВО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92ED90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000 1 06 00000 00 0000 000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097E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2 135 000,00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C197D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2 126 831,78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C1D0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100</w:t>
            </w:r>
          </w:p>
        </w:tc>
      </w:tr>
      <w:tr w:rsidR="00CA3C6E" w:rsidRPr="00CA3C6E" w14:paraId="75CF6535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EFC931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064327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000 1 06 01000 00 0000 110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B0DA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165 000,00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579B6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161 103,04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0BEA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98</w:t>
            </w:r>
          </w:p>
        </w:tc>
      </w:tr>
      <w:tr w:rsidR="00CA3C6E" w:rsidRPr="00CA3C6E" w14:paraId="3B59E44E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6AA05C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6B7E0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000 1 06 01030 10 0000 110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8C6A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165 000,00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8A741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161 103,04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4C51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98</w:t>
            </w:r>
          </w:p>
        </w:tc>
      </w:tr>
      <w:tr w:rsidR="00CA3C6E" w:rsidRPr="00CA3C6E" w14:paraId="5EE79C20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98508B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Земельный налог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68D8F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000 1 06 06000 00 0000 110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16F1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1 970 000,00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904C9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1 965 728,74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D6A79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CA3C6E" w:rsidRPr="00CA3C6E" w14:paraId="010C8841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5D5CDA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0003E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000 1 06 06030 00 0000 110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63DD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1 500 000,00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F299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1 498 166,91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A459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CA3C6E" w:rsidRPr="00CA3C6E" w14:paraId="3DE8B48C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D3C349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F79EA9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000 1 06 06033 10 0000 110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8EA83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1 500 000,00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D8124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1 498 166,91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1445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CA3C6E" w:rsidRPr="00CA3C6E" w14:paraId="4C237E16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33601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Земельный налог с физических лиц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1B815B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000 1 06 06040 00 0000 110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3E545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470 000,00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36E7C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467 561,83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7548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99</w:t>
            </w:r>
          </w:p>
        </w:tc>
      </w:tr>
      <w:tr w:rsidR="00CA3C6E" w:rsidRPr="00CA3C6E" w14:paraId="75C9AECC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A8FC2B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DEBFDB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000 1 06 06043 10 0000 110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73244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470 000,00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438AF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467 561,83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6F10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99</w:t>
            </w:r>
          </w:p>
        </w:tc>
      </w:tr>
      <w:tr w:rsidR="00CA3C6E" w:rsidRPr="00CA3C6E" w14:paraId="2E13DE8B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3C1B8" w14:textId="77777777" w:rsidR="00CA3C6E" w:rsidRPr="00CA3C6E" w:rsidRDefault="00CA3C6E" w:rsidP="00CA3C6E">
            <w:pPr>
              <w:spacing w:line="259" w:lineRule="auto"/>
              <w:ind w:firstLineChars="200" w:firstLine="402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B8231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000 1 08 00000 00 0000 000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6E5D2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100,00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97D3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100,00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54FD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100</w:t>
            </w:r>
          </w:p>
        </w:tc>
      </w:tr>
      <w:tr w:rsidR="00CA3C6E" w:rsidRPr="00CA3C6E" w14:paraId="399F32D0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4D3743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DEB17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000 1 08 04000 01 0000 110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40C4D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CB82A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1379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CA3C6E" w:rsidRPr="00CA3C6E" w14:paraId="5263EF62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D38FE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</w:t>
            </w: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lastRenderedPageBreak/>
              <w:t>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30438A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000 1 08 04020 01 0000 110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BC1C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4BA9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6220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CA3C6E" w:rsidRPr="00CA3C6E" w14:paraId="3BCE3716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E36D13" w14:textId="77777777" w:rsidR="00CA3C6E" w:rsidRPr="00CA3C6E" w:rsidRDefault="00CA3C6E" w:rsidP="00CA3C6E">
            <w:pPr>
              <w:spacing w:line="259" w:lineRule="auto"/>
              <w:ind w:firstLineChars="200" w:firstLine="402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52"/>
            </w:tblGrid>
            <w:tr w:rsidR="00CA3C6E" w:rsidRPr="00CA3C6E" w14:paraId="7FF66252" w14:textId="77777777" w:rsidTr="004B539A">
              <w:trPr>
                <w:trHeight w:hRule="exact" w:val="186"/>
              </w:trPr>
              <w:tc>
                <w:tcPr>
                  <w:tcW w:w="23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55DC5003" w14:textId="77777777" w:rsidR="00CA3C6E" w:rsidRPr="00CA3C6E" w:rsidRDefault="00CA3C6E" w:rsidP="00CA3C6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</w:pPr>
                  <w:r w:rsidRPr="00CA3C6E">
                    <w:rPr>
                      <w:rFonts w:ascii="Times New Roman" w:eastAsia="Arial" w:hAnsi="Times New Roman" w:cs="Times New Roman"/>
                      <w:b/>
                      <w:color w:val="000000"/>
                      <w:sz w:val="20"/>
                      <w:szCs w:val="20"/>
                      <w:lang w:eastAsia="zh-CN"/>
                    </w:rPr>
                    <w:t>000 1 09 00000 00 0000 000</w:t>
                  </w:r>
                </w:p>
              </w:tc>
            </w:tr>
          </w:tbl>
          <w:p w14:paraId="2A26DED3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3F020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3D4A9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8,71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3555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</w:p>
        </w:tc>
      </w:tr>
      <w:tr w:rsidR="00CA3C6E" w:rsidRPr="00CA3C6E" w14:paraId="257129B5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241537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Налоги на имущество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52"/>
            </w:tblGrid>
            <w:tr w:rsidR="00CA3C6E" w:rsidRPr="00CA3C6E" w14:paraId="3AB87823" w14:textId="77777777" w:rsidTr="004B539A">
              <w:trPr>
                <w:trHeight w:hRule="exact" w:val="186"/>
              </w:trPr>
              <w:tc>
                <w:tcPr>
                  <w:tcW w:w="23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104ED119" w14:textId="77777777" w:rsidR="00CA3C6E" w:rsidRPr="00CA3C6E" w:rsidRDefault="00CA3C6E" w:rsidP="00CA3C6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CA3C6E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000 1 09 04000 00 0000 110</w:t>
                  </w:r>
                </w:p>
              </w:tc>
            </w:tr>
          </w:tbl>
          <w:p w14:paraId="51E59834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0CD34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1293E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8,71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0CC7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</w:p>
        </w:tc>
      </w:tr>
      <w:tr w:rsidR="00CA3C6E" w:rsidRPr="00CA3C6E" w14:paraId="2247CB99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59BFE0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Земельный налог (по обязательствам, возникшим до 1 января 2006 года)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52"/>
            </w:tblGrid>
            <w:tr w:rsidR="00CA3C6E" w:rsidRPr="00CA3C6E" w14:paraId="2D5CF30C" w14:textId="77777777" w:rsidTr="004B539A">
              <w:trPr>
                <w:trHeight w:hRule="exact" w:val="186"/>
              </w:trPr>
              <w:tc>
                <w:tcPr>
                  <w:tcW w:w="23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6B22B3E9" w14:textId="77777777" w:rsidR="00CA3C6E" w:rsidRPr="00CA3C6E" w:rsidRDefault="00CA3C6E" w:rsidP="00CA3C6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CA3C6E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000 1 09 04050 00 0000 110</w:t>
                  </w:r>
                </w:p>
              </w:tc>
            </w:tr>
          </w:tbl>
          <w:p w14:paraId="61E4ED0C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66CF7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19D2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8,71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66153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</w:p>
        </w:tc>
      </w:tr>
      <w:tr w:rsidR="00CA3C6E" w:rsidRPr="00CA3C6E" w14:paraId="06E7E97F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5A7B7B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Земельный налог (по обязательствам, возникшим до 1 января 2006 года), мобилизуемый на территориях сельских поселений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52"/>
            </w:tblGrid>
            <w:tr w:rsidR="00CA3C6E" w:rsidRPr="00CA3C6E" w14:paraId="23916FA3" w14:textId="77777777" w:rsidTr="004B539A">
              <w:trPr>
                <w:trHeight w:hRule="exact" w:val="186"/>
              </w:trPr>
              <w:tc>
                <w:tcPr>
                  <w:tcW w:w="23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254001CA" w14:textId="77777777" w:rsidR="00CA3C6E" w:rsidRPr="00CA3C6E" w:rsidRDefault="00CA3C6E" w:rsidP="00CA3C6E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CA3C6E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000 1 09 04053 10 0000 110</w:t>
                  </w:r>
                </w:p>
              </w:tc>
            </w:tr>
          </w:tbl>
          <w:p w14:paraId="1D747E1C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16AD0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F78EA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8,71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28523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</w:p>
        </w:tc>
      </w:tr>
      <w:tr w:rsidR="00CA3C6E" w:rsidRPr="00CA3C6E" w14:paraId="7C311549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F55FDE" w14:textId="77777777" w:rsidR="00CA3C6E" w:rsidRPr="00CA3C6E" w:rsidRDefault="00CA3C6E" w:rsidP="00CA3C6E">
            <w:pPr>
              <w:spacing w:line="259" w:lineRule="auto"/>
              <w:ind w:firstLineChars="200" w:firstLine="402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B7A01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000 2 00 00000 00 0000 000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42E3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2 132 455,00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DEA4A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2 132 455,00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5EF02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100</w:t>
            </w:r>
          </w:p>
        </w:tc>
      </w:tr>
      <w:tr w:rsidR="00CA3C6E" w:rsidRPr="00CA3C6E" w14:paraId="2FA7C7AC" w14:textId="77777777" w:rsidTr="004B539A">
        <w:trPr>
          <w:trHeight w:val="960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0A860A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C4CC20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D7E50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2 132 455,00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7B3D7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2 132 455,00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240A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CA3C6E" w:rsidRPr="00CA3C6E" w14:paraId="3A025D3D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A3EC85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Дотации бюджетам бюджетной системы Российской Федерации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B59EC1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000 2 02 10000 00 0000 150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98364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1 947 979,00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67AF8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1 947 979,00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6283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CA3C6E" w:rsidRPr="00CA3C6E" w14:paraId="74D9CA38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BFC607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CBE5A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000 2 02 16001 00 0000 150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BF6B4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984 701,00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40BF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984 701,00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CBD5E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CA3C6E" w:rsidRPr="00CA3C6E" w14:paraId="0447353B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2FB53C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48B867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000 2 02 16001 10 0000 150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D7400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984 701,00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C11D7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984 701,00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564C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CA3C6E" w:rsidRPr="00CA3C6E" w14:paraId="4922E92B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D1C83D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FBA1A8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000 2 02 15002 00 0000 150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5672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963 278,00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3E53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963 278,00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7D4DE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CA3C6E" w:rsidRPr="00CA3C6E" w14:paraId="17D9E37B" w14:textId="77777777" w:rsidTr="004B539A">
        <w:trPr>
          <w:trHeight w:val="1073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57E452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DF057D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000 2 02 15002 10 0000 150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E2753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963 278,00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B85D0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963 278,00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6CF4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CA3C6E" w:rsidRPr="00CA3C6E" w14:paraId="27ECC12A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F8AA9F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Субвенции бюджетам бюджетной системы Российской Федерации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B64D70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000 2 02 30000 00 0000 150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C5739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112 126,00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F040A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112 126,00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CDD2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CA3C6E" w:rsidRPr="00CA3C6E" w14:paraId="735FB432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BB313D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5CC7DA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000 2 02 35118 00 0000 150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6BD61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112 126,00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01907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112 126,00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100A1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CA3C6E" w:rsidRPr="00CA3C6E" w14:paraId="58F6F394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90E9EF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lastRenderedPageBreak/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6B54C3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000 2 02 35118 10 0000 150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9F75A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112 126,00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70BBE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112 126,00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5E7B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CA3C6E" w:rsidRPr="00CA3C6E" w14:paraId="00D8F9FC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EB5307" w14:textId="77777777" w:rsidR="00CA3C6E" w:rsidRPr="00CA3C6E" w:rsidRDefault="00CA3C6E" w:rsidP="00CA3C6E">
            <w:pPr>
              <w:spacing w:line="259" w:lineRule="auto"/>
              <w:ind w:firstLineChars="200" w:firstLine="402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DCFA5A" w14:textId="77777777" w:rsidR="00CA3C6E" w:rsidRPr="00CA3C6E" w:rsidRDefault="00CA3C6E" w:rsidP="00CA3C6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000 2 02 4000000 0000 150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D1B2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72 350,00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86589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72 350,00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017B0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100</w:t>
            </w:r>
          </w:p>
        </w:tc>
      </w:tr>
      <w:tr w:rsidR="00CA3C6E" w:rsidRPr="00CA3C6E" w14:paraId="52830588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FAEE7F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C4F96" w14:textId="77777777" w:rsidR="00CA3C6E" w:rsidRPr="00CA3C6E" w:rsidRDefault="00CA3C6E" w:rsidP="00CA3C6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000 2 02 4001400 0000 150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A5FD7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72 350,00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FA1A8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72 350,00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D9AB0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  <w:tr w:rsidR="00CA3C6E" w:rsidRPr="00CA3C6E" w14:paraId="5177F208" w14:textId="77777777" w:rsidTr="004B539A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781218" w14:textId="77777777" w:rsidR="00CA3C6E" w:rsidRPr="00CA3C6E" w:rsidRDefault="00CA3C6E" w:rsidP="00CA3C6E">
            <w:pPr>
              <w:spacing w:line="259" w:lineRule="auto"/>
              <w:ind w:firstLineChars="200" w:firstLine="400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5AD479" w14:textId="77777777" w:rsidR="00CA3C6E" w:rsidRPr="00CA3C6E" w:rsidRDefault="00CA3C6E" w:rsidP="00CA3C6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000 2 02 4001410 0000 150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95F0C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72 350,00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4420A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72 350,00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545E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100</w:t>
            </w:r>
          </w:p>
        </w:tc>
      </w:tr>
    </w:tbl>
    <w:p w14:paraId="018CF673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CA3C6E" w:rsidRPr="00CA3C6E" w:rsidSect="00A2314D">
          <w:pgSz w:w="11906" w:h="16838"/>
          <w:pgMar w:top="1134" w:right="851" w:bottom="1134" w:left="1701" w:header="0" w:footer="0" w:gutter="0"/>
          <w:cols w:space="720"/>
          <w:formProt w:val="0"/>
          <w:docGrid w:linePitch="360"/>
        </w:sectPr>
      </w:pPr>
    </w:p>
    <w:p w14:paraId="17D74F94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CA3C6E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 №</w:t>
      </w:r>
      <w:proofErr w:type="gramEnd"/>
      <w:r w:rsidRPr="00CA3C6E">
        <w:rPr>
          <w:rFonts w:ascii="Times New Roman" w:eastAsia="Times New Roman" w:hAnsi="Times New Roman" w:cs="Times New Roman"/>
          <w:sz w:val="24"/>
          <w:szCs w:val="24"/>
          <w:lang w:eastAsia="zh-CN"/>
        </w:rPr>
        <w:t>2</w:t>
      </w:r>
    </w:p>
    <w:p w14:paraId="3A14A447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к решению Собрания депутатов</w:t>
      </w:r>
    </w:p>
    <w:p w14:paraId="44EF1005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МО «</w:t>
      </w:r>
      <w:proofErr w:type="spellStart"/>
      <w:r w:rsidRPr="00CA3C6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сельсовет»</w:t>
      </w:r>
    </w:p>
    <w:p w14:paraId="22467845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            Пристенского района Курской области</w:t>
      </w:r>
    </w:p>
    <w:p w14:paraId="0480AA7D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  №    от   апреля 2023 года</w:t>
      </w:r>
    </w:p>
    <w:p w14:paraId="57193275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CB1A36B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CA3C6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Исполнение по </w:t>
      </w:r>
      <w:proofErr w:type="gramStart"/>
      <w:r w:rsidRPr="00CA3C6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расходам  бюджета</w:t>
      </w:r>
      <w:proofErr w:type="gramEnd"/>
      <w:r w:rsidRPr="00CA3C6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МО «</w:t>
      </w:r>
      <w:proofErr w:type="spellStart"/>
      <w:r w:rsidRPr="00CA3C6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сельсовет» Пристенского района Курской области </w:t>
      </w:r>
    </w:p>
    <w:p w14:paraId="45D735CF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CA3C6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за 2023 год</w:t>
      </w:r>
    </w:p>
    <w:p w14:paraId="6C381C70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457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6600"/>
        <w:gridCol w:w="992"/>
        <w:gridCol w:w="1134"/>
        <w:gridCol w:w="1134"/>
        <w:gridCol w:w="851"/>
        <w:gridCol w:w="1491"/>
        <w:gridCol w:w="1436"/>
        <w:gridCol w:w="939"/>
      </w:tblGrid>
      <w:tr w:rsidR="00CA3C6E" w:rsidRPr="00CA3C6E" w14:paraId="65A7DC05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A7F783" w14:textId="77777777" w:rsidR="00CA3C6E" w:rsidRPr="00CA3C6E" w:rsidRDefault="00CA3C6E" w:rsidP="00CA3C6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Наименование статей расходов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CF3C20" w14:textId="77777777" w:rsidR="00CA3C6E" w:rsidRPr="00CA3C6E" w:rsidRDefault="00CA3C6E" w:rsidP="00CA3C6E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Рз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4261CF" w14:textId="77777777" w:rsidR="00CA3C6E" w:rsidRPr="00CA3C6E" w:rsidRDefault="00CA3C6E" w:rsidP="00CA3C6E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AEEEEF" w14:textId="77777777" w:rsidR="00CA3C6E" w:rsidRPr="00CA3C6E" w:rsidRDefault="00CA3C6E" w:rsidP="00CA3C6E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110B2A" w14:textId="77777777" w:rsidR="00CA3C6E" w:rsidRPr="00CA3C6E" w:rsidRDefault="00CA3C6E" w:rsidP="00CA3C6E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ВР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E5F08B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План           руб.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49FDBB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Факт</w:t>
            </w:r>
          </w:p>
          <w:p w14:paraId="1697C4E1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руб.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8AC53" w14:textId="77777777" w:rsidR="00CA3C6E" w:rsidRPr="00CA3C6E" w:rsidRDefault="00CA3C6E" w:rsidP="00CA3C6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%</w:t>
            </w:r>
          </w:p>
        </w:tc>
      </w:tr>
      <w:tr w:rsidR="00CA3C6E" w:rsidRPr="00CA3C6E" w14:paraId="268465A0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3B08CEC" w14:textId="77777777" w:rsidR="00CA3C6E" w:rsidRPr="00CA3C6E" w:rsidRDefault="00CA3C6E" w:rsidP="00CA3C6E">
            <w:pPr>
              <w:spacing w:line="259" w:lineRule="auto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Расходы бюджета - всего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1B232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20A54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705B6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70098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C2ABBA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5 439 540,37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E6E3C0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5 337 056,16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00C4A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CA3C6E" w:rsidRPr="00CA3C6E" w14:paraId="4F0B21EA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03B7EBF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в том числе: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7A342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2EF8E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0ECB9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569C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D8A04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8AD17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918E4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CA3C6E" w:rsidRPr="00CA3C6E" w14:paraId="6EB05267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20E0BA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5A2DC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9B7FB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7F678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B3439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33DB0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3 889 825,37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66952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3 790 988,89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4CB8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97</w:t>
            </w:r>
          </w:p>
        </w:tc>
      </w:tr>
      <w:tr w:rsidR="00CA3C6E" w:rsidRPr="00CA3C6E" w14:paraId="3055FAB5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563652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EE03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9BDA7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19149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38E83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3222E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549 000,00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72FC3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538 783,80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1EE0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CA3C6E" w:rsidRPr="00CA3C6E" w14:paraId="06FA881F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7FBC01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C72C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C961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71000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78B2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7184F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07145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549 000,00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A3CC7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538 783,80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86F1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CA3C6E" w:rsidRPr="00CA3C6E" w14:paraId="706FD22B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4C62A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Глава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731CF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2B2EB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71100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CB7A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0DE43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F929C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549 000,00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C4DE2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538 783,80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B921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CA3C6E" w:rsidRPr="00CA3C6E" w14:paraId="7B9794C8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DEB1B6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Обеспечения деятельности и выполнение функций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5450C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BF54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71100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E735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BF83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E62D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549 000,00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22E4E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538 783,80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3D24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CA3C6E" w:rsidRPr="00CA3C6E" w14:paraId="43EC97E0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33C16F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906DB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CD7CF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71100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3EF3B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19202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456F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549 000,00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9C5F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538 783,80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EC1B9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CA3C6E" w:rsidRPr="00CA3C6E" w14:paraId="72E08EEB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8B429E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783D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DA6E4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71100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C688F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8060E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11CE7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549 000,00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2B6C1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538 783,80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DDE68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CA3C6E" w:rsidRPr="00CA3C6E" w14:paraId="105E690F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7C615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Фонд оплаты труда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D6DF1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8FF1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71100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F2D1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91780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121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B5EED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423 000,00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7BF2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422 627,01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C7B2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19909E00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F113A8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lastRenderedPageBreak/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8BD82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FBB3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71100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ECFFA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193E2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129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7241B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126 000,00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51259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116 156,79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BC63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92</w:t>
            </w:r>
          </w:p>
        </w:tc>
      </w:tr>
      <w:tr w:rsidR="00CA3C6E" w:rsidRPr="00CA3C6E" w14:paraId="093715ED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0A344C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8540B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FB48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D339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005F6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58B37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19 200,00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E95C7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19 200,00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8CBCE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3F7D0B73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50E730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Непрограммная деятельность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C1D7D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82C7F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E660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DC50A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0F5FD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19 200,00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DCFCB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19 200,00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D8067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551660BF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2D1D29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Непрограммные расходы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C4745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AF8A7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FC9C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CD9DC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9DE9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19 200,00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DFD4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19 200,00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FAA19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68F9BC9E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A4F85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Иные межбюджетные трансферты на осуществление переданных полномочий в сфере внешнего муниципального финансового контроля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19987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A6CA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26828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П1484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6A62A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57E3A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19 200,00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C4897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19 200,00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A0B8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653EDFF7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C5F388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1C851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2AB7A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40B2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П1484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DE69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44D51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19 200,00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B0058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19 200,00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D1308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397D64A6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22E06C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0852F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63D5B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0B0E0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П1484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26B52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008E5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19 200,00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62163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19 200,00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A4D8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08E6FA4C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B1304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54AB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EFDBD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0C78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826CE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98362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1 478 125,37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6343E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1 450 103,78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0A99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CA3C6E" w:rsidRPr="00CA3C6E" w14:paraId="0DA9A6E7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CF394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Муниципальная программа «Развитие муниципальной службы в Администрации </w:t>
            </w:r>
            <w:proofErr w:type="spellStart"/>
            <w:r w:rsidRPr="00CA3C6E">
              <w:rPr>
                <w:rFonts w:ascii="Times New Roman" w:eastAsia="Calibri" w:hAnsi="Times New Roman" w:cs="Times New Roman"/>
                <w:kern w:val="2"/>
              </w:rPr>
              <w:t>Бобрышевского</w:t>
            </w:r>
            <w:proofErr w:type="spellEnd"/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 сельсовета Пристенского района Курской области»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B9309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8B5D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09000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4D56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6C3B5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2C7D5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2 970,00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D1A0E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6117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CA3C6E" w:rsidRPr="00CA3C6E" w14:paraId="7E724FDD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74B247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Подпрограмма «Реализация мероприятий, направленных на развитие муниципальной службы» муниципальной программы «Развитие муниципальной службы в Администрации </w:t>
            </w:r>
            <w:proofErr w:type="spellStart"/>
            <w:r w:rsidRPr="00CA3C6E">
              <w:rPr>
                <w:rFonts w:ascii="Times New Roman" w:eastAsia="Calibri" w:hAnsi="Times New Roman" w:cs="Times New Roman"/>
                <w:kern w:val="2"/>
              </w:rPr>
              <w:t>Бобрышевского</w:t>
            </w:r>
            <w:proofErr w:type="spellEnd"/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 сельсовета Пристенского района Курской области»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E816C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BE809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09100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5933A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20142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B18DE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2 970,00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ED00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FA46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CA3C6E" w:rsidRPr="00CA3C6E" w14:paraId="59D984E9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ED2B1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Основное мероприятие «Организация обучения и переподготовки лиц, замещающих выборные муниципальные должности муниципальных служащих на курсах повышения </w:t>
            </w:r>
            <w:proofErr w:type="gramStart"/>
            <w:r w:rsidRPr="00CA3C6E">
              <w:rPr>
                <w:rFonts w:ascii="Times New Roman" w:eastAsia="Calibri" w:hAnsi="Times New Roman" w:cs="Times New Roman"/>
                <w:kern w:val="2"/>
              </w:rPr>
              <w:t>квалификации »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5781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CCF2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09101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137F4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5BF0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7E1DE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2 970,00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ED14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BF9C3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CA3C6E" w:rsidRPr="00CA3C6E" w14:paraId="33E8B171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CCB3B1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lastRenderedPageBreak/>
              <w:t>Мероприятия, направленные на развитие муниципальной службы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1646F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AE793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09101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DA90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С1437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AF85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1515D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2 970,00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F4A26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7A24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CA3C6E" w:rsidRPr="00CA3C6E" w14:paraId="084F9851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EC125F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89839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89A00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09101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CD1B0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С1437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40B9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8D13C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2 970,00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3D233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7CF85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CA3C6E" w:rsidRPr="00CA3C6E" w14:paraId="251D92AF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3212E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6CE60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C1B8B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09101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D82F5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С1437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9C841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84CA6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2 970,00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57013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7066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CA3C6E" w:rsidRPr="00CA3C6E" w14:paraId="52462642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10150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Прочая закупка товаров, работ и услуг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C4DA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6CCA2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09101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95028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С1437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DE6C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A568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2 970,00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3544E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1ABB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CA3C6E" w:rsidRPr="00CA3C6E" w14:paraId="580D39E5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69F72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Обеспечение функционирования местных администраций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8FC0B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E1005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73000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653C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59F60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3F5AF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1 265 155,37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2281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1 240 103,78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1A1E6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CA3C6E" w:rsidRPr="00CA3C6E" w14:paraId="70A22C30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72F65D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1FE0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5B9E9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DF384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7E011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FB886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1 265 155,37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AD674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1 240 103,78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5F288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CA3C6E" w:rsidRPr="00CA3C6E" w14:paraId="6F7BB3AB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61E48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Содержание работника, осуществляющего выполнение переданных полномочий от муниципального района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478E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F6AC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10DA2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П1490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E771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7B948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FE03D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12 500,00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E53DA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27294FE9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A88C32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175BB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26579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FA389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П1490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597CF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1C5C4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0D3D3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12 500,00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F23D5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7F730932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B74C8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EC266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9055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9DE97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П1490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12496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97DAA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ABFC6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12 500,00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EDD0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10C6FEA0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34BC52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Фонд оплаты труда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98B0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C855E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94532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П1490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4645D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121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F2716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9 600,00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5082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9 600,00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7BA6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1DFD944C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23079B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E7AA1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74F39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B1F3B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П1490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E0C4F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129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F05A9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2 900,00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D05B8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2 900,00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54098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11CB2660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EF9CF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237A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D665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9B262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3F2F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5C180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1 252 655,37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120CB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1 227 603,78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EE2B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CA3C6E" w:rsidRPr="00CA3C6E" w14:paraId="73A35CBE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8BD956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CA3C6E">
              <w:rPr>
                <w:rFonts w:ascii="Times New Roman" w:eastAsia="Calibri" w:hAnsi="Times New Roman" w:cs="Times New Roman"/>
                <w:kern w:val="2"/>
              </w:rPr>
              <w:lastRenderedPageBreak/>
              <w:t>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1D956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lastRenderedPageBreak/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87B9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AF38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E46E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04091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873 700,00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DD1E5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862 218,08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E1631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99</w:t>
            </w:r>
          </w:p>
        </w:tc>
      </w:tr>
      <w:tr w:rsidR="00CA3C6E" w:rsidRPr="00CA3C6E" w14:paraId="0E38DF22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9DABC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B945E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BC509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6C933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59519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C042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873 700,00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58B83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862 218,08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9F101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99</w:t>
            </w:r>
          </w:p>
        </w:tc>
      </w:tr>
      <w:tr w:rsidR="00CA3C6E" w:rsidRPr="00CA3C6E" w14:paraId="60F121D5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4C53D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Фонд оплаты труда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F7D3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94835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7ECBC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5CC68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121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9AB5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678 000,00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6E470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677 487,04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8848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2334D557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ABCCB6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D91DE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5D4B8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27A31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82E1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129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FC79C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195 700,00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D7955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184 731,04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88F53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94</w:t>
            </w:r>
          </w:p>
        </w:tc>
      </w:tr>
      <w:tr w:rsidR="00CA3C6E" w:rsidRPr="00CA3C6E" w14:paraId="0D346A81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E93C94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5C8A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B005D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DBC8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96B81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21793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373 045,37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4F13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359 498,70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161BC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96</w:t>
            </w:r>
          </w:p>
        </w:tc>
      </w:tr>
      <w:tr w:rsidR="00CA3C6E" w:rsidRPr="00CA3C6E" w14:paraId="5938A736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E6841D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670C0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45440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4FB86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631F6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8FBF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373 045,37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770D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359 498,70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A021A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96</w:t>
            </w:r>
          </w:p>
        </w:tc>
      </w:tr>
      <w:tr w:rsidR="00CA3C6E" w:rsidRPr="00CA3C6E" w14:paraId="10679D1D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73B9C0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A9F39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F3811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B110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B9786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242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C39F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146 045,37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57B36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143 062,03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8B7DD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CA3C6E" w:rsidRPr="00CA3C6E" w14:paraId="12D0B295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032C9C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Прочая закупка товаров, работ и услуг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35D0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A48ED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98C7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5EF62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15AA6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227 000,00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371DD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216 436,67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0949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95</w:t>
            </w:r>
          </w:p>
        </w:tc>
      </w:tr>
      <w:tr w:rsidR="00CA3C6E" w:rsidRPr="00CA3C6E" w14:paraId="002EC0BB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5FB62C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DCB11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2A9F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FC7D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6366A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6576F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5 910,00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2F12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5 887,00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3B0B5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35D26EC4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A47B5C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D3F7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1834D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B0AF2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3CD6E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850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0CD39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5 910,00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1E8E9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5 887,00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501F6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34B0A0A5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F02AD8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Уплата налога на имущество организаций и земельного налога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A891E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271A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FE338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BE6E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851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A55D5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5 300,00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F9D7D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5 279,00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B71F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3A84395E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0FBA72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Уплата прочих налогов, сборов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0A5D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962D4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52C06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ACD6B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852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B5D80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610,00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DBBE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608,00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8E05E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6005F7DE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99A090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Непрограммная деятельность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B1B73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E790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06807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A935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747AF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210 000,00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9DBB8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210 000,00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2F2E0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092863EA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02EF5D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Непрограммные расходы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A5BC5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36611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79E5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C1B05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97D44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210 000,00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852C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210 000,00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BAC9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3D6F8E9D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8DB9AF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Иные межбюджетные трансферты на осуществление переданных полномочий в сфере внутреннего муниципального финансового контроля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196FD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E37C3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213B5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П1485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EE986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5A786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C8A82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6EF1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5047D6E5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BEF286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B088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3C51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1CE23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П1485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1F302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7D9C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B9B2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3C605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6F6A4BE4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0BF65D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lastRenderedPageBreak/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F7528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270CB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1ECCD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П1485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A585E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0F2DC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B01D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28A8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088DE78C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EE4FA8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Иные межбюджетные трансферты на осуществление переданных полномочий по составлению и рассмотрению проекта бюджета поселения, исполнению бюджета поселения, осуществление контроля за их исполнением, составлением отчетов об исполнении бюджета </w:t>
            </w:r>
            <w:proofErr w:type="gramStart"/>
            <w:r w:rsidRPr="00CA3C6E">
              <w:rPr>
                <w:rFonts w:ascii="Times New Roman" w:eastAsia="Calibri" w:hAnsi="Times New Roman" w:cs="Times New Roman"/>
                <w:kern w:val="2"/>
              </w:rPr>
              <w:t>поселения ,ведения</w:t>
            </w:r>
            <w:proofErr w:type="gramEnd"/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 бюджетного учета и предоставлении отчетности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72B42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6FB8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BB04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П1491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C6458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6D6B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47EF9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BE534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29362C52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F89909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13CA6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49C7D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4297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П1491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7BA6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8060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0AE10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6797C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29ED107D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4F11C5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696D1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8AB98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FBAC3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П1491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0B44E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E1F8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EBD22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E9519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5E05A525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9E4914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Резервные фонды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64A8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46C53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09699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2570A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6038A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9FAB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C32F9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CA3C6E" w:rsidRPr="00CA3C6E" w14:paraId="3F97FDE5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9D6EDC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Резервные фонды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B2AF6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001F8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78000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C6ED8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92A88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576F0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4C07C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D488F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CA3C6E" w:rsidRPr="00CA3C6E" w14:paraId="4D30F57A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F40592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Резервные фонды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6818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45A4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78100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7689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5830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5FEF7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729F3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52EBE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CA3C6E" w:rsidRPr="00CA3C6E" w14:paraId="4A55DC65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462D1F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Резервный фонд местной администрации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3DFC5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07708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78100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49E5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EC663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1B608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529BC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F8D8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CA3C6E" w:rsidRPr="00CA3C6E" w14:paraId="1225028B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4F2CB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3495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F232A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78100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8EF20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8364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77616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E00F1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0F14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CA3C6E" w:rsidRPr="00CA3C6E" w14:paraId="200B6DA0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DF487E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Резервные средства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ECD3E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92AD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78100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3E4F1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D969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870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36DD7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C254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F145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CA3C6E" w:rsidRPr="00CA3C6E" w14:paraId="4EA72C7A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952D0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6ADE8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E81A0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BDD8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AE737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90538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1 842 500,00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E13DD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1 782 901,31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DDB6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97</w:t>
            </w:r>
          </w:p>
        </w:tc>
      </w:tr>
      <w:tr w:rsidR="00CA3C6E" w:rsidRPr="00CA3C6E" w14:paraId="43C1F39F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621C48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Муниципальная программа «Профилактика правонарушений в </w:t>
            </w:r>
            <w:proofErr w:type="spellStart"/>
            <w:r w:rsidRPr="00CA3C6E">
              <w:rPr>
                <w:rFonts w:ascii="Times New Roman" w:eastAsia="Calibri" w:hAnsi="Times New Roman" w:cs="Times New Roman"/>
                <w:kern w:val="2"/>
              </w:rPr>
              <w:t>Бобрышевском</w:t>
            </w:r>
            <w:proofErr w:type="spellEnd"/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 сельсовете Пристенского района Курской области»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E3FFC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928E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1E53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C2CED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85C49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4 500,00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D33DA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3 500,00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0177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78</w:t>
            </w:r>
          </w:p>
        </w:tc>
      </w:tr>
      <w:tr w:rsidR="00CA3C6E" w:rsidRPr="00CA3C6E" w14:paraId="4D7BD199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BF31B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Подпрограмма «Обеспечение правопорядка на территории муниципального образования» муниципальной программы «Профилактика правонарушений в </w:t>
            </w:r>
            <w:proofErr w:type="spellStart"/>
            <w:r w:rsidRPr="00CA3C6E">
              <w:rPr>
                <w:rFonts w:ascii="Times New Roman" w:eastAsia="Calibri" w:hAnsi="Times New Roman" w:cs="Times New Roman"/>
                <w:kern w:val="2"/>
              </w:rPr>
              <w:t>Бобрышевском</w:t>
            </w:r>
            <w:proofErr w:type="spellEnd"/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 сельсовете Пристенского района Курской области»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9A0C3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D305F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99258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429B5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E41E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4 500,00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42367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3 500,00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2F87D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78</w:t>
            </w:r>
          </w:p>
        </w:tc>
      </w:tr>
      <w:tr w:rsidR="00CA3C6E" w:rsidRPr="00CA3C6E" w14:paraId="600C91DA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24A9C9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Основное мероприятие «Обеспечение мероприятий для профилактики правонарушений на территории муниципального образования»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2374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5F353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8A4F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2E785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CB9A2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4 500,00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E6212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3 500,00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921A6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78</w:t>
            </w:r>
          </w:p>
        </w:tc>
      </w:tr>
      <w:tr w:rsidR="00CA3C6E" w:rsidRPr="00CA3C6E" w14:paraId="655D857A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443242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Реализация </w:t>
            </w:r>
            <w:proofErr w:type="gramStart"/>
            <w:r w:rsidRPr="00CA3C6E">
              <w:rPr>
                <w:rFonts w:ascii="Times New Roman" w:eastAsia="Calibri" w:hAnsi="Times New Roman" w:cs="Times New Roman"/>
                <w:kern w:val="2"/>
              </w:rPr>
              <w:t>мероприятий</w:t>
            </w:r>
            <w:proofErr w:type="gramEnd"/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 направленных на обеспечение </w:t>
            </w:r>
            <w:r w:rsidRPr="00CA3C6E">
              <w:rPr>
                <w:rFonts w:ascii="Times New Roman" w:eastAsia="Calibri" w:hAnsi="Times New Roman" w:cs="Times New Roman"/>
                <w:kern w:val="2"/>
              </w:rPr>
              <w:lastRenderedPageBreak/>
              <w:t>правопорядка на территории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8F48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lastRenderedPageBreak/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AB89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E92E6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С1435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54D2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DAC0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4 500,00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0E7B9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3 500,00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815E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78</w:t>
            </w:r>
          </w:p>
        </w:tc>
      </w:tr>
      <w:tr w:rsidR="00CA3C6E" w:rsidRPr="00CA3C6E" w14:paraId="4E52D421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D6807F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0C668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C6DD9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30479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С1435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3671B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59D3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5C82F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85A7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CA3C6E" w:rsidRPr="00CA3C6E" w14:paraId="2075CBD1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A0D49F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09C16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4DB75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7EF7B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С1435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21E6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84C64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B79DD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2EE0E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CA3C6E" w:rsidRPr="00CA3C6E" w14:paraId="7AC69A55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18CD9E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Прочая закупка товаров, работ и услуг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5052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F4AD4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A9128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С1435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39922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991D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D394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9C286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CA3C6E" w:rsidRPr="00CA3C6E" w14:paraId="6D7EE659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1BA172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0D61E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21D2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D473F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С1435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2E4E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C3BDD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56D81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3 500,00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ACD54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344D1403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57D134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Иные выплаты населению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018EE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D3498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84FD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С1435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C448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360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EA46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369CE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3 500,00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2EF3D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30B19D8A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058492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BB817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62CDC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76000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7D4EC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44931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CC9C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767 000,00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5B60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709 465,71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40E9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92</w:t>
            </w:r>
          </w:p>
        </w:tc>
      </w:tr>
      <w:tr w:rsidR="00CA3C6E" w:rsidRPr="00CA3C6E" w14:paraId="44A0E582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57E51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Выполнение других обязательств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FBB25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5369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76100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3C95F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25E1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0F3F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767 000,00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CC59D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709 465,71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9F8AE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92</w:t>
            </w:r>
          </w:p>
        </w:tc>
      </w:tr>
      <w:tr w:rsidR="00CA3C6E" w:rsidRPr="00CA3C6E" w14:paraId="54F4CBC8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919666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Выполнение других (прочих) обязательств органа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43AFA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6896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76100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C16E2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B002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32481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767 000,00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04655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709 465,71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14D7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92</w:t>
            </w:r>
          </w:p>
        </w:tc>
      </w:tr>
      <w:tr w:rsidR="00CA3C6E" w:rsidRPr="00CA3C6E" w14:paraId="047A702B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3A886E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0B67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B47FD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76100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98628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0964B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6A4C0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762 000,00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F45AB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705 136,21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4865E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93</w:t>
            </w:r>
          </w:p>
        </w:tc>
      </w:tr>
      <w:tr w:rsidR="00CA3C6E" w:rsidRPr="00CA3C6E" w14:paraId="67099C77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2DD0E6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B3F8F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6428A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76100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7761B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ED3A7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7F66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762 000,00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E41F0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705 136,21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878BC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93</w:t>
            </w:r>
          </w:p>
        </w:tc>
      </w:tr>
      <w:tr w:rsidR="00CA3C6E" w:rsidRPr="00CA3C6E" w14:paraId="5E61CE28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47F42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52F4B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84214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76100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FD44D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6876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242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C4729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19 000,00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6C3F2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18 425,20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C0900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97</w:t>
            </w:r>
          </w:p>
        </w:tc>
      </w:tr>
      <w:tr w:rsidR="00CA3C6E" w:rsidRPr="00CA3C6E" w14:paraId="2EC7093C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2EB32A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Прочая закупка товаров, работ и услуг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9C3BE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3117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76100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1E86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2EBAD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C3E0F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668 000,00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9A496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630 913,65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FF074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94</w:t>
            </w:r>
          </w:p>
        </w:tc>
      </w:tr>
      <w:tr w:rsidR="00CA3C6E" w:rsidRPr="00CA3C6E" w14:paraId="3BC21F95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B9FF7E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Закупка энергетических ресурсов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8B3D3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B7786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76100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9243E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44023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247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16814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75 000,00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6B481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55 797,36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910B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74</w:t>
            </w:r>
          </w:p>
        </w:tc>
      </w:tr>
      <w:tr w:rsidR="00CA3C6E" w:rsidRPr="00CA3C6E" w14:paraId="6451B130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26355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9834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5F0F7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76100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22B8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AD340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B119A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30F45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4 329,50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1B09B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87</w:t>
            </w:r>
          </w:p>
        </w:tc>
      </w:tr>
      <w:tr w:rsidR="00CA3C6E" w:rsidRPr="00CA3C6E" w14:paraId="2DF09213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075F52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0A15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99295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76100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D3E00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47065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850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CB63F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C5E5B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4 329,50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09D30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87</w:t>
            </w:r>
          </w:p>
        </w:tc>
      </w:tr>
      <w:tr w:rsidR="00CA3C6E" w:rsidRPr="00CA3C6E" w14:paraId="6F2197AF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20AC09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Уплата иных платежей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74938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4CC66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76100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5899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B08B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853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6B3A0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9E636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4 329,50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57609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87</w:t>
            </w:r>
          </w:p>
        </w:tc>
      </w:tr>
      <w:tr w:rsidR="00CA3C6E" w:rsidRPr="00CA3C6E" w14:paraId="78330E5A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50723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lastRenderedPageBreak/>
              <w:t>Непрограммная деятельность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AFBF9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55FF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F606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2D2F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455B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867 000,00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E98E0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865 935,60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B352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1D96CCFE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A9631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Непрограммные расходы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0CD9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7CC48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BFCE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21AE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7F333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867 000,00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DB8A7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865 935,60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5C8CE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3AA5B4EA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42F9F9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7CAD2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0BC05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F415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D9AD9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E5930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867 000,00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45980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865 935,60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E7333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09E2B673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A4902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F769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2566C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E4F50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98D66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4E9A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732 500,00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3ADA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732 470,09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9327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4992EA2A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7E0B14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7BEC0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AF31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EC2FF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F9E21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110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6261E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732 500,00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525F1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732 470,09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17BBF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0C6F7EE1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E3BA1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Фонд оплаты труда учреждений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B2585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F30A8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E85EA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3CC3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111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3E2B0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578 500,00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5102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578 472,41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9AC9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5D1BCD1A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63414A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C70E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14859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565D3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2822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119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92D4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154 000,00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BAFD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153 997,68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5FF9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4B3910FB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83896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BF99A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74AC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B9DD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630A3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8C846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134 500,00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C1214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133 465,51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25F51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99</w:t>
            </w:r>
          </w:p>
        </w:tc>
      </w:tr>
      <w:tr w:rsidR="00CA3C6E" w:rsidRPr="00CA3C6E" w14:paraId="6EED179C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4D56E8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0BF5D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E2569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2024B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2D35C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40CA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134 500,00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6068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133 465,51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6761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99</w:t>
            </w:r>
          </w:p>
        </w:tc>
      </w:tr>
      <w:tr w:rsidR="00CA3C6E" w:rsidRPr="00CA3C6E" w14:paraId="08174CEE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AFB1E9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49036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142C0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EA0FC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C8CE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242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664F9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07127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350,00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5C403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70</w:t>
            </w:r>
          </w:p>
        </w:tc>
      </w:tr>
      <w:tr w:rsidR="00CA3C6E" w:rsidRPr="00CA3C6E" w14:paraId="507ECD7D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EEF1A0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Прочая закупка товаров, работ и услуг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B82C3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5107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D4E23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F855E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3DED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134 000,00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890E9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133 115,51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07B1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99</w:t>
            </w:r>
          </w:p>
        </w:tc>
      </w:tr>
      <w:tr w:rsidR="00CA3C6E" w:rsidRPr="00CA3C6E" w14:paraId="5A8A57E3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9E0DCD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Непрограммные расходы на обеспечение деятельности муниципальных казенных учреждений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843FB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8C81C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79000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5BA1A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4A4B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4094D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99EB9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EF0B1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65A066CD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5A7F14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Расходы на обеспечение деятельности (оказание услуг) </w:t>
            </w:r>
            <w:proofErr w:type="gramStart"/>
            <w:r w:rsidRPr="00CA3C6E">
              <w:rPr>
                <w:rFonts w:ascii="Times New Roman" w:eastAsia="Calibri" w:hAnsi="Times New Roman" w:cs="Times New Roman"/>
                <w:kern w:val="2"/>
              </w:rPr>
              <w:t>муниципальных казенных учреждений</w:t>
            </w:r>
            <w:proofErr w:type="gramEnd"/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 не вошедшие в программные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9CD0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CC3AB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79100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F4A9B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2080C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F9AA0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C0CD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8515C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3A55E0DE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94B092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Иные межбюджетные трансферты на осуществление переданных полномочий по составлению и рассмотрению проекта </w:t>
            </w:r>
            <w:r w:rsidRPr="00CA3C6E">
              <w:rPr>
                <w:rFonts w:ascii="Times New Roman" w:eastAsia="Calibri" w:hAnsi="Times New Roman" w:cs="Times New Roman"/>
                <w:kern w:val="2"/>
              </w:rPr>
              <w:lastRenderedPageBreak/>
              <w:t xml:space="preserve">бюджета поселения, исполнению бюджета поселения, осуществление контроля за их исполнением, составлением отчетов об исполнении бюджета </w:t>
            </w:r>
            <w:proofErr w:type="gramStart"/>
            <w:r w:rsidRPr="00CA3C6E">
              <w:rPr>
                <w:rFonts w:ascii="Times New Roman" w:eastAsia="Calibri" w:hAnsi="Times New Roman" w:cs="Times New Roman"/>
                <w:kern w:val="2"/>
              </w:rPr>
              <w:t>поселения ,ведения</w:t>
            </w:r>
            <w:proofErr w:type="gramEnd"/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 бюджетного учета и предоставлении отчетности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46B2A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lastRenderedPageBreak/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413DF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79100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2D92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П1491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1EF1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DD5C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BE919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E3984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79AE1316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A06EE8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CB6DF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471CC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79100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2731D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П1491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B0E10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B47E3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59D25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E6A0A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148533E7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1F2CD4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0781F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2402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79100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347E1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П1491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D7568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2089F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5A60D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204 000,00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40E45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025B4900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24EB46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НАЦИОНАЛЬНАЯ ОБОРОНА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62CBC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30419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5250A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ED9D2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B252E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112 126,00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24610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112 126,00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AB514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6FFE0C36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0C3DE0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AE68B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0203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F2D5C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07EE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10D6A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07BF1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112 126,00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B1AA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112 126,00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9E97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1DB33FD7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27643D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Непрограммная деятельность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D2BF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0203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CB5D5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C9DCC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2822E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CFB28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112 126,00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0271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112 126,00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E7FBC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3D94FFEA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A4CB37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Непрограммные расходы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4A19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0203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923C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2E9ED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90D9F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06276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112 126,00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36CD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112 126,00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46C8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7A6FD995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2A91AC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2328E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0203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539A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2832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51180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CF53A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C9F72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112 126,00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1A7A5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112 126,00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D33A4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36D2ACEE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FB2BE1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F2F3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0203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3B1C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D7830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51180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CB2AD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375EE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111 247,00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3FE9B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111 247,00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F583E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5351D802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410924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088C6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0203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E716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525D0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51180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7CE4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05F1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111 247,00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8BE5A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111 247,00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F5B5F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7A1FCE20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D8AF6E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Фонд оплаты труда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EB53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0203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0C2B1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DF1A0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51180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F7641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121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80B3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85 442,50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62372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85 442,50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AEA0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15A1D695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339072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931C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0203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37099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6BF9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51180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A0DB6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129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CAB5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25 804,50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16350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25 804,50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CE9C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5C542D4A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1D0B1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009D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0203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A65A8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EC4D6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51180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155A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F080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879,00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8509F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879,00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DCB68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7391B9D9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5A6992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Иные закупки товаров, работ и услуг для обеспечения </w:t>
            </w:r>
            <w:r w:rsidRPr="00CA3C6E">
              <w:rPr>
                <w:rFonts w:ascii="Times New Roman" w:eastAsia="Calibri" w:hAnsi="Times New Roman" w:cs="Times New Roman"/>
                <w:kern w:val="2"/>
              </w:rPr>
              <w:lastRenderedPageBreak/>
              <w:t>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90B8E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lastRenderedPageBreak/>
              <w:t>0203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12CFA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55A6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51180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9798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99248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879,00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1A8CF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879,00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E64E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499F80F1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3A20F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Прочая закупка товаров, работ и услуг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CE66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0203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DFC5C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40EC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51180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A7E93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ABE08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879,00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D0FE7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879,00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C0202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6AF9ECBC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227D8A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6BE6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0300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3096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D612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5FF9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B5AE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32 000,00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CB7DA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31 429,92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1384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CA3C6E" w:rsidRPr="00CA3C6E" w14:paraId="3C078FC3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FBC9C8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78BD4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0310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01E21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4ABCD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C021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29EEB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32 000,00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B70C8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31 429,92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68D6D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CA3C6E" w:rsidRPr="00CA3C6E" w14:paraId="65CC4EE3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2FD84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Муниципальная программа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CA3C6E">
              <w:rPr>
                <w:rFonts w:ascii="Times New Roman" w:eastAsia="Calibri" w:hAnsi="Times New Roman" w:cs="Times New Roman"/>
                <w:kern w:val="2"/>
              </w:rPr>
              <w:t>Бобрышевском</w:t>
            </w:r>
            <w:proofErr w:type="spellEnd"/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 сельсовете Пристенского района Курской области»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6463F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0310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5C626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13000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821E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79408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AD824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32 000,00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6C256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31 429,92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3B61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CA3C6E" w:rsidRPr="00CA3C6E" w14:paraId="63D2F7D6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B5AD1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Подпрограмма «Пожарная безопасность и защита населения </w:t>
            </w:r>
            <w:proofErr w:type="spellStart"/>
            <w:r w:rsidRPr="00CA3C6E">
              <w:rPr>
                <w:rFonts w:ascii="Times New Roman" w:eastAsia="Calibri" w:hAnsi="Times New Roman" w:cs="Times New Roman"/>
                <w:kern w:val="2"/>
              </w:rPr>
              <w:t>Бобрышевского</w:t>
            </w:r>
            <w:proofErr w:type="spellEnd"/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 сельсовета»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CA3C6E">
              <w:rPr>
                <w:rFonts w:ascii="Times New Roman" w:eastAsia="Calibri" w:hAnsi="Times New Roman" w:cs="Times New Roman"/>
                <w:kern w:val="2"/>
              </w:rPr>
              <w:t>Бобрышевском</w:t>
            </w:r>
            <w:proofErr w:type="spellEnd"/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 сельсовете Пристенского района Курской области»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D7E38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0310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40CFE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13100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75396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28AFF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F448E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32 000,00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D0D5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31 429,92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5E3D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CA3C6E" w:rsidRPr="00CA3C6E" w14:paraId="53A81F9E" w14:textId="77777777" w:rsidTr="004B539A">
        <w:trPr>
          <w:trHeight w:val="631"/>
        </w:trPr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ABE43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Основное мероприятие «Обеспечение пожарной безопасности на территории муниципального образования»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E1CAF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0310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330E4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13101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B8E49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2619F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BE2F7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32 000,00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2F6D7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31 429,92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7BE9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CA3C6E" w:rsidRPr="00CA3C6E" w14:paraId="38B2783F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D1CC08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8D54B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0310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F84D4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13101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A1B6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B9FA2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BDE1A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32 000,00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60AA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31 429,92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3536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CA3C6E" w:rsidRPr="00CA3C6E" w14:paraId="7ACB874A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BD1B8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69489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0310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2FDB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13101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CDB3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9245C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C1F7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32 000,00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EE95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31 429,92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AD72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CA3C6E" w:rsidRPr="00CA3C6E" w14:paraId="111D3E30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22994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1F65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0310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4773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13101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BF674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EAF6B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08EE4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32 000,00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AAF5E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31 429,92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8C1B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CA3C6E" w:rsidRPr="00CA3C6E" w14:paraId="6B76702B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E778B4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Прочая закупка товаров, работ и услуг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0E4CE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0310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85C7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13101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F0C77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2189A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9DE6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32 000,00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C6B5A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31 429,92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4323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98</w:t>
            </w:r>
          </w:p>
        </w:tc>
      </w:tr>
      <w:tr w:rsidR="00CA3C6E" w:rsidRPr="00CA3C6E" w14:paraId="7D9F4E03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BA10D1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23EAA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0400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EEFD5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A9EB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26D83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40E59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81 500,00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B462C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81 437,90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3EBB2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0B4D154D" w14:textId="77777777" w:rsidTr="004B539A">
        <w:trPr>
          <w:trHeight w:val="471"/>
        </w:trPr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80D0C8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D6870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0834B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A803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76430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65D7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81 500,00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6BF2E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81 437,90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53220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247A4A9D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6EBA3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lastRenderedPageBreak/>
              <w:t xml:space="preserve">Муниципальная программа" Энергосбережение и повышение энергетической эффективности в </w:t>
            </w:r>
            <w:proofErr w:type="spellStart"/>
            <w:r w:rsidRPr="00CA3C6E">
              <w:rPr>
                <w:rFonts w:ascii="Times New Roman" w:eastAsia="Calibri" w:hAnsi="Times New Roman" w:cs="Times New Roman"/>
                <w:kern w:val="2"/>
              </w:rPr>
              <w:t>Бобрышевском</w:t>
            </w:r>
            <w:proofErr w:type="spellEnd"/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 сельсовете Пристенского района Курской области на 2022 – 2024 годы ".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FA9CB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59E8E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05000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498F8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144C0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5954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2C1AB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80 937,90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08824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0EEB4356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D2FB2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Подпрограмма "Энергосбережение в муниципальном районе "Пристенский район Курской области"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B7E2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38AB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05100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7E6D1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2B216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AD72C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1896D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80 937,90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F23B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7B85FE39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82F1C3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Основное мероприятие "Реализация энергосберегающих мероприятий и внедрение энергоэффективного оборудования и материалов в муниципальных учреждениях"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81B68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44607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05101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48B2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CAD7D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C7454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BA478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80 937,90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7EF5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21A949C9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76C931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Мероприятия в области энергосбережения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1139A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DCFE1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05101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C134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4BF4E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FF8D5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DE6F1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80 937,90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8A47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57FFC2F4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80697A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5B55C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6487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05101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48197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0692B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37938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23977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80 937,90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762F4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0DEEB90E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E6EB87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6483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CA22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05101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963D2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B448B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57A9D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1B90D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80 937,90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9186D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0D61A033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3E0490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Прочая закупка товаров, работ и услуг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1BDC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BA28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05101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84B8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B62C0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C39B9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4357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80 937,90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F4DA2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20E319AF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4B876F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Муниципальная программа «Развитие малого и среднего предпринимательства, а также 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CA3C6E">
              <w:rPr>
                <w:rFonts w:ascii="Times New Roman" w:eastAsia="Calibri" w:hAnsi="Times New Roman" w:cs="Times New Roman"/>
                <w:kern w:val="2"/>
              </w:rPr>
              <w:t>Бобрышевский</w:t>
            </w:r>
            <w:proofErr w:type="spellEnd"/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 сельсовет» Пристенского района Курской области на 2022-2024 </w:t>
            </w:r>
            <w:proofErr w:type="gramStart"/>
            <w:r w:rsidRPr="00CA3C6E">
              <w:rPr>
                <w:rFonts w:ascii="Times New Roman" w:eastAsia="Calibri" w:hAnsi="Times New Roman" w:cs="Times New Roman"/>
                <w:kern w:val="2"/>
              </w:rPr>
              <w:t>годы »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7B56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16B82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15000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A2E57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9DC7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9BEA6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CEA4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33A23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04CE0523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5D1229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Подпрограмма «Содействие развитию малого и среднего </w:t>
            </w:r>
            <w:proofErr w:type="gramStart"/>
            <w:r w:rsidRPr="00CA3C6E">
              <w:rPr>
                <w:rFonts w:ascii="Times New Roman" w:eastAsia="Calibri" w:hAnsi="Times New Roman" w:cs="Times New Roman"/>
                <w:kern w:val="2"/>
              </w:rPr>
              <w:t>предпринимательства</w:t>
            </w:r>
            <w:proofErr w:type="gramEnd"/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 а также физических лиц, применяющих специальный налоговый режим «Налог на профессиональный доход» муниципальной программы «Развитие малого и среднего предпринимательства, а также 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CA3C6E">
              <w:rPr>
                <w:rFonts w:ascii="Times New Roman" w:eastAsia="Calibri" w:hAnsi="Times New Roman" w:cs="Times New Roman"/>
                <w:kern w:val="2"/>
              </w:rPr>
              <w:t>Бобрышевский</w:t>
            </w:r>
            <w:proofErr w:type="spellEnd"/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 сельсовет» Пристенского района Курской области на 2022-2024 годы»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8E829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34B09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15100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6C97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B16A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B097E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C12CB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D95F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7FB3C027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A7C73C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Основное мероприятие «Содействие развитию малого и </w:t>
            </w:r>
            <w:r w:rsidRPr="00CA3C6E">
              <w:rPr>
                <w:rFonts w:ascii="Times New Roman" w:eastAsia="Calibri" w:hAnsi="Times New Roman" w:cs="Times New Roman"/>
                <w:kern w:val="2"/>
              </w:rPr>
              <w:lastRenderedPageBreak/>
              <w:t>среднего предпринимательства»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93397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lastRenderedPageBreak/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11517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15101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E3E8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0CEC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E9822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2241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9FB37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518B77C7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DF8ABC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Обеспечение условий для развития малого и среднего предпринимательства на территории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DA1DC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B5EA3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15101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7D27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81204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10F5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76C06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FAE3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18C20E9A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7EFA89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5E538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B7425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15101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853A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2DFDE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72E87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4C79F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ED72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71A1C71D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6EC54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95502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3172E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15101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12470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3CF24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8445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D3C68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416F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70F5DA19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608504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Прочая закупка товаров, работ и услуг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BD06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7EDF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15101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D10D0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E69E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6206B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8194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EBC9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26AFCB22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CEAFE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8FDA2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0053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C612E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CF4F8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29D4D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596 350,00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D61E6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594 167,56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5861E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1498896A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10A6E3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F384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0502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DF96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D6559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9F366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733F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319 850,00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921C4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319 037,57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54499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5463F065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DC73A3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Непрограммная деятельность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4CFCA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0502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61EC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56F53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AC2D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13C8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319 850,00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DB9DA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319 037,57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CA3C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2DFB1CA2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0A2A23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Непрограммные расходы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FF333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0502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5CAF2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B853C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7275E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2B1F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319 850,00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2BC7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319 037,57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498E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02E8903C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86323E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Осуществление переданных полномочий по обеспечению населения экологически чистой питьевой водой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241A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0502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DC6D7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5F6B7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П1427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B28F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4EBA6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59 850,00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519B2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59 850,00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A234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439CE194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F20E63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1EB57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0502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24B4B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353DB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П1427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EB8D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5675C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59 850,00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0895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59 850,00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19DB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46484CAB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6D204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33C8D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0502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AC641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81ED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П1427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150F0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F4ED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59 850,00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B0AEA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59 850,00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2A068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7440B388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212D0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Прочая закупка товаров, работ и услуг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88957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0502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B099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0CB0F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П1427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EDC0E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0E619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59 850,00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C1D6F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59 850,00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15D3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6B798750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3451FA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Мероприятия по обеспечению населения экологически чистой питьевой водой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39E17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0502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8BD05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C3D34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8C029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4C012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260 000,00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D4BB5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259 187,57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2C20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1928B456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48F7EF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5C46A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0502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0EF1F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65A29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1C53F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CE69D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260 000,00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077D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259 187,57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C329D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775B8632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9B068E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57621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0502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5A9A1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D5613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FFF33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227C9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260 000,00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19C9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259 187,57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2405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2DAF0DEF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3833A3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lastRenderedPageBreak/>
              <w:t>Прочая закупка товаров, работ и услуг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1B74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0502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80E81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3ED1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BF43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9569F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260 000,00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0E8C6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259 187,57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D58A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15B40988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B648B1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Благоустройство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0F70F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0503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6E66B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67350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69158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6B64F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276 500,00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0CFC7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275 129,99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D7B6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7C98F867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E5FD7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Непрограммная деятельность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0F8A7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0503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40DB9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35053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154B1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EEC23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276 500,00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9CAFE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275 129,99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55CE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72D5FFF3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7E915D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Непрограммные расходы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9B5FB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0503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B3115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AE3DF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BAEA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B9186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276 500,00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EA4DD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275 129,99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8CE7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5CDE43FC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9011F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Мероприятия по благоустройству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3CAED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0503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0C713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60B95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29DA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56530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276 500,00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BCF59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275 129,99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6497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29DF5D3E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E309E4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F468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0503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413C3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043B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23326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52631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276 500,00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0BEA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275 129,99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FE8B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222991BA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08E62B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2E6D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0503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FDE8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D932B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7A92F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5899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276 500,00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5B463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275 129,99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A04FF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6A93C15E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C846F1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Прочая закупка товаров, работ и услуг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56522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0503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9C03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70AE7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E2D27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B01B8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33 000,00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1C17A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32 656,00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C3475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99</w:t>
            </w:r>
          </w:p>
        </w:tc>
      </w:tr>
      <w:tr w:rsidR="00CA3C6E" w:rsidRPr="00CA3C6E" w14:paraId="7B0A9B96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6E3659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Закупка энергетических ресурсов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27D03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0503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6ADC2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8D147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5717E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247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E0B9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243 500,00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4F325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242 473,99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BEE8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7F771FF7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FFD4EF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8B00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0800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53F1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72A46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9189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D0722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66 739,00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B734B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66 738,16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DB9A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004EE096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124134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Культура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5C2A8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75CB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0BFD9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C7D6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368F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66 739,00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4F1E2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66 738,16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43B3A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25B59B55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0A9DB3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Муниципальная программа «Развитие культуры на территории муниципального образования «</w:t>
            </w:r>
            <w:proofErr w:type="spellStart"/>
            <w:r w:rsidRPr="00CA3C6E">
              <w:rPr>
                <w:rFonts w:ascii="Times New Roman" w:eastAsia="Calibri" w:hAnsi="Times New Roman" w:cs="Times New Roman"/>
                <w:kern w:val="2"/>
              </w:rPr>
              <w:t>Бобрышевский</w:t>
            </w:r>
            <w:proofErr w:type="spellEnd"/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 сельсовет» Пристенского района Курской области на 2022-2024 годы»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50D99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B9080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75733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114D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184C9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36 739,00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40608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36 738,16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4030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00D46196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14D9A8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Подпрограмма «Управление муниципальной программой и обеспечение условий реализации» муниципальной программы «Развитие культуры на территории муниципального образования «</w:t>
            </w:r>
            <w:proofErr w:type="spellStart"/>
            <w:r w:rsidRPr="00CA3C6E">
              <w:rPr>
                <w:rFonts w:ascii="Times New Roman" w:eastAsia="Calibri" w:hAnsi="Times New Roman" w:cs="Times New Roman"/>
                <w:kern w:val="2"/>
              </w:rPr>
              <w:t>Бобрышевский</w:t>
            </w:r>
            <w:proofErr w:type="spellEnd"/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 сельсовет» Пристенского района Курской области на 2022-2024 годы»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EECA5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D529F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01300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B7078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96F8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7AC6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36 739,00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0E1E6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36 738,16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B1ECC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365E1F0C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B07741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Основное мероприятие «Обеспечение деятельности и выполнение функций учреждениями культуры»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DBE89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75833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01301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71FC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CB2DD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AAB0C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36 739,00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4C9F0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36 738,16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7EB12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1D2D9FA7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D9E3F4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0AE44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E3589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01301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C9B36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F4528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0E01C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36 739,00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66B36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36 738,16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FDC2F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0711E89E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52914C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9D035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95649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01301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40BBB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F150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879A4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36 739,00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3711C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36 738,16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1D3A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6DE070BB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15B05E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1BDE1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24E1D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01301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F7DC4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C96E7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FEF0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36 739,00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A195B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36 738,16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F973E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2873AE6E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51B3E3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Закупка товаров, работ и услуг в сфере информационно-коммуникационных технологий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EF25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3DC8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01301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3F261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A5296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242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2479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5 819,00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0FFE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5 818,57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767B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0A430795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F77399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Закупка энергетических ресурсов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1A9E6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C4B6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01301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25BB2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88E5D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247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E61E7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30 920,00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2B2E9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30 919,59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6562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5AD690D1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869F91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Непрограммная деятельность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45F9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F4A6A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A63D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C5A6D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9D8D1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30 000,00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AC48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30 000,00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91938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0BDEEF3F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7E80C8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Непрограммные расходы органов местного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F773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2D248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EA3E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41FD5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A04C7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30 000,00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A25FF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30 000,00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8BF4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2D2FD46B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CFF4F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proofErr w:type="gramStart"/>
            <w:r w:rsidRPr="00CA3C6E">
              <w:rPr>
                <w:rFonts w:ascii="Times New Roman" w:eastAsia="Calibri" w:hAnsi="Times New Roman" w:cs="Times New Roman"/>
                <w:kern w:val="2"/>
              </w:rPr>
              <w:t>Иные  межбюджетные</w:t>
            </w:r>
            <w:proofErr w:type="gramEnd"/>
            <w:r w:rsidRPr="00CA3C6E">
              <w:rPr>
                <w:rFonts w:ascii="Times New Roman" w:eastAsia="Calibri" w:hAnsi="Times New Roman" w:cs="Times New Roman"/>
                <w:kern w:val="2"/>
              </w:rPr>
              <w:t xml:space="preserve"> трансферты на осуществление переданных полномочий по созданию условий для организации досуга и обеспечения жителей услугами организаций культуры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B2EB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AD464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6F04E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П1444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1C521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6D27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30 000,00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45E8D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30 000,00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0266D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52F47D98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F4DAF3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805A1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0D1EF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8BD5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П1444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3CE5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036B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30 000,00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C043D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30 000,00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F7EAB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701DA1EF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30784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3F78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B755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D27EF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П1444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EF36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540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AC662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30 000,00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D78E5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30 000,00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C142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131635FC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DA4D81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СОЦИАЛЬНАЯ ПОЛИТИКА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DC151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23162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5085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ECEFD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B9812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661 000,00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C15D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660 167,73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FF02A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711054A0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21D28C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97221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02E4E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136B7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0FC63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343F7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661 000,00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72978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660 167,73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B3EA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79FB76D1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B7FE7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Муниципальная программа «Социальная поддержка граждан на 2020-2024 годы»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B68B7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11708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02000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16E7A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C1A7C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4DE99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661 000,00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07021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660 167,73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8546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63D5F2AD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A29FC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Подпрограмма «Развитие мер социальной поддержки отдельных категорий граждан» муниципальной программы «Социальная поддержка граждан на 2020-2024 годы»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F97E5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0A8A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02200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01AD8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6A349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70289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661 000,00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D241B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660 167,73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2FAB9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533D7C7F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CBD3C1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Основное мероприятие "Оказание поддержки общественным организациям ветеранов войны"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87651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3DCBE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02201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3CDF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C0171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421828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661 000,00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591B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660 167,73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D41BD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483708ED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DDE91A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Выплаты пенсий за выслугу лет и доплат к пенсиям муниципальных служащих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4489E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6B155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02201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EB44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С1445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F5C89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1C9AA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661 000,00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4C33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660 167,73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10B3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29F9A00C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5E59CC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A7979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F435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02201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77361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С1445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63409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300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B19CB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661 000,00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D6441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660 167,73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FE185E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1C192502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DB44A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A631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8F60D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02201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441222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С1445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789226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320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8B6F95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661 000,00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446E5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660 167,73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8C777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4F5BDBD2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AD6C1C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19325C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DB22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02201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97C3D3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С1445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40710F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321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3E2C9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661 000,00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412BB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660 167,73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35FDF1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CA3C6E">
              <w:rPr>
                <w:rFonts w:ascii="Times New Roman" w:eastAsia="Calibri" w:hAnsi="Times New Roman" w:cs="Times New Roman"/>
                <w:kern w:val="2"/>
              </w:rPr>
              <w:t>100</w:t>
            </w:r>
          </w:p>
        </w:tc>
      </w:tr>
      <w:tr w:rsidR="00CA3C6E" w:rsidRPr="00CA3C6E" w14:paraId="14B55D98" w14:textId="77777777" w:rsidTr="004B539A"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0CD5E4" w14:textId="77777777" w:rsidR="00CA3C6E" w:rsidRPr="00CA3C6E" w:rsidRDefault="00CA3C6E" w:rsidP="00CA3C6E">
            <w:pPr>
              <w:spacing w:line="259" w:lineRule="auto"/>
              <w:ind w:firstLineChars="200" w:firstLine="440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76541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83A13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CB6AD4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CE3049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F68AB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FF1D40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11CB6A" w14:textId="77777777" w:rsidR="00CA3C6E" w:rsidRPr="00CA3C6E" w:rsidRDefault="00CA3C6E" w:rsidP="00CA3C6E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</w:tbl>
    <w:p w14:paraId="0CD44E60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7CF72E8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C780F0C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4E642EF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0A2A32A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6A5A6204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86F128A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  <w:sectPr w:rsidR="00CA3C6E" w:rsidRPr="00CA3C6E" w:rsidSect="00A2314D">
          <w:pgSz w:w="16838" w:h="11906" w:orient="landscape"/>
          <w:pgMar w:top="1134" w:right="1134" w:bottom="851" w:left="1134" w:header="0" w:footer="0" w:gutter="0"/>
          <w:cols w:space="720"/>
          <w:formProt w:val="0"/>
          <w:docGrid w:linePitch="360"/>
        </w:sectPr>
      </w:pPr>
    </w:p>
    <w:p w14:paraId="4826FEDD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CA3C6E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 №</w:t>
      </w:r>
      <w:proofErr w:type="gramEnd"/>
      <w:r w:rsidRPr="00CA3C6E">
        <w:rPr>
          <w:rFonts w:ascii="Times New Roman" w:eastAsia="Times New Roman" w:hAnsi="Times New Roman" w:cs="Times New Roman"/>
          <w:sz w:val="24"/>
          <w:szCs w:val="24"/>
          <w:lang w:eastAsia="zh-CN"/>
        </w:rPr>
        <w:t>3</w:t>
      </w:r>
    </w:p>
    <w:p w14:paraId="1B0C501C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к решению Собрания депутатов</w:t>
      </w:r>
    </w:p>
    <w:p w14:paraId="426A0442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МО «</w:t>
      </w:r>
      <w:proofErr w:type="spellStart"/>
      <w:r w:rsidRPr="00CA3C6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сельсовет»</w:t>
      </w:r>
    </w:p>
    <w:p w14:paraId="783239C1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Пристенского района Курской области</w:t>
      </w:r>
    </w:p>
    <w:p w14:paraId="39DEA2E4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  №    </w:t>
      </w:r>
      <w:proofErr w:type="gramStart"/>
      <w:r w:rsidRPr="00CA3C6E">
        <w:rPr>
          <w:rFonts w:ascii="Times New Roman" w:eastAsia="Times New Roman" w:hAnsi="Times New Roman" w:cs="Times New Roman"/>
          <w:sz w:val="24"/>
          <w:szCs w:val="24"/>
          <w:lang w:eastAsia="zh-CN"/>
        </w:rPr>
        <w:t>от  апреля</w:t>
      </w:r>
      <w:proofErr w:type="gramEnd"/>
      <w:r w:rsidRPr="00CA3C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2023 года</w:t>
      </w:r>
    </w:p>
    <w:p w14:paraId="2D1BCF62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EEFB22E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6C933E70" w14:textId="77777777" w:rsidR="00CA3C6E" w:rsidRPr="00CA3C6E" w:rsidRDefault="00CA3C6E" w:rsidP="00CA3C6E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proofErr w:type="gramStart"/>
      <w:r w:rsidRPr="00CA3C6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Источники  финансирования</w:t>
      </w:r>
      <w:proofErr w:type="gramEnd"/>
      <w:r w:rsidRPr="00CA3C6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дефицита бюджета</w:t>
      </w:r>
    </w:p>
    <w:p w14:paraId="67CF4393" w14:textId="77777777" w:rsidR="00CA3C6E" w:rsidRPr="00CA3C6E" w:rsidRDefault="00CA3C6E" w:rsidP="00CA3C6E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</w:t>
      </w:r>
      <w:proofErr w:type="spellStart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сельсовет»</w:t>
      </w:r>
      <w:r w:rsidRPr="00CA3C6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на 2023 год</w:t>
      </w:r>
    </w:p>
    <w:p w14:paraId="15604608" w14:textId="77777777" w:rsidR="00CA3C6E" w:rsidRPr="00CA3C6E" w:rsidRDefault="00CA3C6E" w:rsidP="00CA3C6E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proofErr w:type="gramStart"/>
      <w:r w:rsidRPr="00CA3C6E">
        <w:rPr>
          <w:rFonts w:ascii="Times New Roman" w:eastAsia="Times New Roman" w:hAnsi="Times New Roman" w:cs="Times New Roman"/>
          <w:sz w:val="20"/>
          <w:szCs w:val="20"/>
          <w:lang w:eastAsia="zh-CN"/>
        </w:rPr>
        <w:t>( руб.</w:t>
      </w:r>
      <w:proofErr w:type="gramEnd"/>
      <w:r w:rsidRPr="00CA3C6E">
        <w:rPr>
          <w:rFonts w:ascii="Times New Roman" w:eastAsia="Times New Roman" w:hAnsi="Times New Roman" w:cs="Times New Roman"/>
          <w:sz w:val="20"/>
          <w:szCs w:val="20"/>
          <w:lang w:eastAsia="zh-CN"/>
        </w:rPr>
        <w:t>)</w:t>
      </w:r>
    </w:p>
    <w:tbl>
      <w:tblPr>
        <w:tblW w:w="9049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2519"/>
        <w:gridCol w:w="3514"/>
        <w:gridCol w:w="1559"/>
        <w:gridCol w:w="1457"/>
      </w:tblGrid>
      <w:tr w:rsidR="00CA3C6E" w:rsidRPr="00CA3C6E" w14:paraId="5261A530" w14:textId="77777777" w:rsidTr="004B539A">
        <w:trPr>
          <w:trHeight w:val="975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6B5C67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Код бюджетной классификации Российской Федерации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C49770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Наименование источников финансирования дефицита бюджета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F26A20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Утвержденные бюджетные назначения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DDF737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Исполнено</w:t>
            </w:r>
          </w:p>
        </w:tc>
      </w:tr>
      <w:tr w:rsidR="00CA3C6E" w:rsidRPr="00CA3C6E" w14:paraId="5A352F65" w14:textId="77777777" w:rsidTr="004B539A">
        <w:trPr>
          <w:trHeight w:val="270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0B02B9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lang w:eastAsia="zh-CN"/>
              </w:rPr>
              <w:t>1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743658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lang w:eastAsia="zh-CN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559E38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lang w:eastAsia="zh-CN"/>
              </w:rPr>
              <w:t>3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3926C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lang w:eastAsia="zh-CN"/>
              </w:rPr>
              <w:t>4</w:t>
            </w:r>
          </w:p>
        </w:tc>
      </w:tr>
      <w:tr w:rsidR="00CA3C6E" w:rsidRPr="00CA3C6E" w14:paraId="120A33C0" w14:textId="77777777" w:rsidTr="004B539A">
        <w:trPr>
          <w:trHeight w:val="270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6820C4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01 00 00 00 00 0000 000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BDC855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Источники внутреннего финансирования дефицита бюджета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BB4981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203 985,37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FFD7E5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184 258,70</w:t>
            </w:r>
          </w:p>
        </w:tc>
      </w:tr>
      <w:tr w:rsidR="00CA3C6E" w:rsidRPr="00CA3C6E" w14:paraId="3C44E53D" w14:textId="77777777" w:rsidTr="004B539A">
        <w:trPr>
          <w:trHeight w:val="88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701223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01 05 00 00 00 0000 000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7483D5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 xml:space="preserve">Изменение остатков средств на счетах </w:t>
            </w:r>
            <w:r w:rsidRPr="00CA3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br/>
              <w:t>по учету средств бюджета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F26848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203 985,37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76D32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184 258,70</w:t>
            </w:r>
          </w:p>
        </w:tc>
      </w:tr>
      <w:tr w:rsidR="00CA3C6E" w:rsidRPr="00CA3C6E" w14:paraId="7322C69E" w14:textId="77777777" w:rsidTr="004B539A">
        <w:trPr>
          <w:trHeight w:val="88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1B3957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01 05 00 00 00 0000 500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7392D3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Увеличение остатков средств бюджетов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D488CA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-5 235 555,00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06295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-5 507 855,20</w:t>
            </w:r>
          </w:p>
        </w:tc>
      </w:tr>
      <w:tr w:rsidR="00CA3C6E" w:rsidRPr="00CA3C6E" w14:paraId="4AC8815B" w14:textId="77777777" w:rsidTr="004B539A">
        <w:trPr>
          <w:trHeight w:val="88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2A8919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01 05 02 00 00 0000 500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DA3490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Увеличение прочих остатков средств   </w:t>
            </w: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br/>
              <w:t>бюджетов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1F3FCA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-5 235 555,00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F3386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-5 507 855,20</w:t>
            </w:r>
          </w:p>
        </w:tc>
      </w:tr>
      <w:tr w:rsidR="00CA3C6E" w:rsidRPr="00CA3C6E" w14:paraId="23C1B85A" w14:textId="77777777" w:rsidTr="004B539A">
        <w:trPr>
          <w:trHeight w:val="605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176C8F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01 05 02 01 00 0000 510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AC5E06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Увеличение прочих остатков денежных  </w:t>
            </w: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br/>
              <w:t>средств бюджетов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9FEF3D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-5 235 555,00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9AF94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-5 507 855,20</w:t>
            </w:r>
          </w:p>
        </w:tc>
      </w:tr>
      <w:tr w:rsidR="00CA3C6E" w:rsidRPr="00CA3C6E" w14:paraId="5C11AC5B" w14:textId="77777777" w:rsidTr="004B539A">
        <w:trPr>
          <w:trHeight w:val="709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CA2AA3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01 05 02 01 10 0000 510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D2962B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Увеличение прочих остатков денежных  </w:t>
            </w: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br/>
              <w:t>средств бюджетов сельских поселений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D7B921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-5 235 555,00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E5E1BC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-5 507 855,20</w:t>
            </w:r>
          </w:p>
        </w:tc>
      </w:tr>
      <w:tr w:rsidR="00CA3C6E" w:rsidRPr="00CA3C6E" w14:paraId="3075DCDA" w14:textId="77777777" w:rsidTr="004B539A">
        <w:trPr>
          <w:trHeight w:val="349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0E0EB4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01 05 00 00 00 0000 600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56DB99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Уменьшение остатков средств бюджетов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3325A5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5 439 540,37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7F319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5 692 113,90</w:t>
            </w:r>
          </w:p>
        </w:tc>
      </w:tr>
      <w:tr w:rsidR="00CA3C6E" w:rsidRPr="00CA3C6E" w14:paraId="50F7BB45" w14:textId="77777777" w:rsidTr="004B539A">
        <w:trPr>
          <w:trHeight w:val="945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A657B6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01 05 02 00 00 0000 600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7FA3A7" w14:textId="77777777" w:rsidR="00CA3C6E" w:rsidRPr="00CA3C6E" w:rsidRDefault="00CA3C6E" w:rsidP="00CA3C6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Уменьшение прочих остатков средств   </w:t>
            </w: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br/>
              <w:t>бюджетов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B622E5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5 439 540,37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659451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5 692 113,90</w:t>
            </w:r>
          </w:p>
        </w:tc>
      </w:tr>
      <w:tr w:rsidR="00CA3C6E" w:rsidRPr="00CA3C6E" w14:paraId="44EAE884" w14:textId="77777777" w:rsidTr="004B539A">
        <w:trPr>
          <w:trHeight w:val="435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D829B8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01 05 02 01 00 0000 610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C56802" w14:textId="77777777" w:rsidR="00CA3C6E" w:rsidRPr="00CA3C6E" w:rsidRDefault="00CA3C6E" w:rsidP="00CA3C6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Уменьшение прочих остатков денежных  </w:t>
            </w: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br/>
              <w:t>средств бюджетов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3411B4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5 439 540,37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825B3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5 692 113,90</w:t>
            </w:r>
          </w:p>
        </w:tc>
      </w:tr>
      <w:tr w:rsidR="00CA3C6E" w:rsidRPr="00CA3C6E" w14:paraId="1F7DF577" w14:textId="77777777" w:rsidTr="004B539A">
        <w:trPr>
          <w:trHeight w:val="435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E6FB68" w14:textId="77777777" w:rsidR="00CA3C6E" w:rsidRPr="00CA3C6E" w:rsidRDefault="00CA3C6E" w:rsidP="00CA3C6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01 05 02 01 10 0000 610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476F7D" w14:textId="77777777" w:rsidR="00CA3C6E" w:rsidRPr="00CA3C6E" w:rsidRDefault="00CA3C6E" w:rsidP="00CA3C6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Уменьшение прочих остатков денежных  </w:t>
            </w: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br/>
              <w:t>средств бюджетов сельских поселений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8CFCC8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5 439 540,37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CA647D" w14:textId="77777777" w:rsidR="00CA3C6E" w:rsidRPr="00CA3C6E" w:rsidRDefault="00CA3C6E" w:rsidP="00CA3C6E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CA3C6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5 692 113,90</w:t>
            </w:r>
          </w:p>
        </w:tc>
      </w:tr>
    </w:tbl>
    <w:p w14:paraId="3E3E98FE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02801C0C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07C0AEB0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05FA3D81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6C1644BC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D57CACD" w14:textId="77777777" w:rsidR="00CA3C6E" w:rsidRPr="00CA3C6E" w:rsidRDefault="00CA3C6E" w:rsidP="00CA3C6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C0BD9A4" w14:textId="77777777" w:rsidR="00CA3C6E" w:rsidRPr="00CA3C6E" w:rsidRDefault="00CA3C6E" w:rsidP="00CA3C6E">
      <w:pPr>
        <w:spacing w:line="259" w:lineRule="auto"/>
        <w:rPr>
          <w:rFonts w:ascii="Calibri" w:eastAsia="Calibri" w:hAnsi="Calibri" w:cs="Times New Roman"/>
          <w:kern w:val="2"/>
        </w:rPr>
      </w:pPr>
    </w:p>
    <w:p w14:paraId="0DA920C7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                                                                          </w:t>
      </w:r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>Утвержден</w:t>
      </w:r>
    </w:p>
    <w:p w14:paraId="2C5B2E9D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решением Собрания депутатов</w:t>
      </w:r>
    </w:p>
    <w:p w14:paraId="4117F8FA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</w:t>
      </w:r>
      <w:proofErr w:type="spellStart"/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сельсовета</w:t>
      </w:r>
    </w:p>
    <w:p w14:paraId="4FB774A6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</w:t>
      </w:r>
      <w:proofErr w:type="gramStart"/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Пристенского  района</w:t>
      </w:r>
      <w:proofErr w:type="gramEnd"/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Курской области</w:t>
      </w:r>
    </w:p>
    <w:p w14:paraId="4C02D860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от 20 марта 2024 г. №156</w:t>
      </w:r>
    </w:p>
    <w:p w14:paraId="2433AD13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D836F57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Порядок участия граждан</w:t>
      </w:r>
    </w:p>
    <w:p w14:paraId="66535AB5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обсуждении проекта решения Собрания </w:t>
      </w:r>
      <w:proofErr w:type="gramStart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депутатов  </w:t>
      </w:r>
      <w:proofErr w:type="spellStart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Бобрышевского</w:t>
      </w:r>
      <w:proofErr w:type="spellEnd"/>
      <w:proofErr w:type="gramEnd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сельсовета Пристенского района « Об исполнении бюджета муниципального образования «</w:t>
      </w:r>
      <w:proofErr w:type="spellStart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сельсовет»  Пристенского  района Курской области за 2023 год»</w:t>
      </w:r>
    </w:p>
    <w:p w14:paraId="26CBC692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728D8955" w14:textId="77777777" w:rsidR="00CA3C6E" w:rsidRPr="00CA3C6E" w:rsidRDefault="00CA3C6E" w:rsidP="00CA3C6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1.    Настоящий Порядок разработан в соответствии с Федеральным законом от 06.10.2003 года № 131-ФЗ« Об общих принципах организации местного самоуправления в Российской Федерации», Бюджетным кодексом Российской Федерации, Уставом муниципального образования «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сельсовет», регулирует вопросы участия граждан в обсуждении обнародованного проекта решения Собрания депутатов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 Пристенского района «Об исполнении бюджета муниципального образования «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 Пристенского  района Курской области за 2023 год».</w:t>
      </w:r>
    </w:p>
    <w:p w14:paraId="3ADA67DB" w14:textId="77777777" w:rsidR="00CA3C6E" w:rsidRPr="00CA3C6E" w:rsidRDefault="00CA3C6E" w:rsidP="00CA3C6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Обсуждение проекта решения Собрания депутатов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 Пристенского  района «Об исполнении бюджета муниципального образования «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 Пристенского  района Курской области за 2023 год» начинается со дня его официального обнародования, который обнародуется не позднее, чем за 30 дней до дня рассмотрения на заседании Собрания депутатов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 Пристенского  района проекта решения Собрания депутатов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 Пристенского района «Об исполнении бюджета муниципального образования «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 Пристенского  района Курской области за 2023 год».</w:t>
      </w:r>
    </w:p>
    <w:p w14:paraId="67CF1EA3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Период обсуждения составляет 20 дней со дня официального обнародования проекта решения Собрания депутатов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 «Об исполнении бюджета муниципального образования «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Пристенского района Курской области за 2023 год».</w:t>
      </w:r>
    </w:p>
    <w:p w14:paraId="0FD74A81" w14:textId="77777777" w:rsidR="00CA3C6E" w:rsidRPr="00CA3C6E" w:rsidRDefault="00CA3C6E" w:rsidP="00CA3C6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    Все предложения граждан по существу обсуждаемых вопросов направляются в комиссию </w:t>
      </w:r>
      <w:proofErr w:type="gram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по  адресу</w:t>
      </w:r>
      <w:proofErr w:type="gram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Курская область, Пристенский район,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с.Бобрышево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ул. Дорожная, дом 48, администрация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.</w:t>
      </w:r>
    </w:p>
    <w:p w14:paraId="5151F0EF" w14:textId="77777777" w:rsidR="00CA3C6E" w:rsidRPr="00CA3C6E" w:rsidRDefault="00CA3C6E" w:rsidP="00CA3C6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 Обсуждение гражданами проекта решения Собрания депутатов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сельсовета  Пристенского</w:t>
      </w:r>
      <w:proofErr w:type="gram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района «Об исполнении бюджета муниципального образования «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 Пристенского  района Курской области за 2023 год» может проводиться также путем коллективных обсуждений, проводимых в организациях 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  Пристенского  района Курской области.</w:t>
      </w:r>
    </w:p>
    <w:p w14:paraId="4F94D1E5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Обсуждение призвано на основе широкой гласности, сопоставления и изучения различных мнений способствовать выработке конструктивных предложений по проекту решения Собрания депутатов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</w:t>
      </w:r>
      <w:proofErr w:type="gram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Пристенского  района</w:t>
      </w:r>
      <w:proofErr w:type="gram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«Об исполнении бюджета муниципального образования «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 Пристенского  района Курской области за 2023 год».</w:t>
      </w:r>
    </w:p>
    <w:p w14:paraId="1B452C90" w14:textId="77777777" w:rsidR="00CA3C6E" w:rsidRPr="00CA3C6E" w:rsidRDefault="00CA3C6E" w:rsidP="00CA3C6E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5. Индивидуальные и коллективные предложения должны быть представлены в комиссию не позднее 18.00 часов последнего дня обсуждения.  </w:t>
      </w:r>
    </w:p>
    <w:p w14:paraId="47CB5925" w14:textId="77777777" w:rsidR="00CA3C6E" w:rsidRPr="00CA3C6E" w:rsidRDefault="00CA3C6E" w:rsidP="00CA3C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CA3C6E" w:rsidRPr="00CA3C6E" w:rsidSect="00A2314D">
          <w:pgSz w:w="11905" w:h="16837"/>
          <w:pgMar w:top="1021" w:right="1134" w:bottom="1134" w:left="1701" w:header="720" w:footer="720" w:gutter="0"/>
          <w:cols w:space="720"/>
        </w:sectPr>
      </w:pPr>
    </w:p>
    <w:p w14:paraId="5F27A932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                                                                                  </w:t>
      </w:r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УТВЕРЖДЕН                                               </w:t>
      </w:r>
    </w:p>
    <w:p w14:paraId="0F92CB51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решением Собрания депутатов</w:t>
      </w:r>
    </w:p>
    <w:p w14:paraId="0D8EA856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</w:t>
      </w:r>
      <w:proofErr w:type="spellStart"/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сельсовета</w:t>
      </w:r>
    </w:p>
    <w:p w14:paraId="34DCB0C7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Пристенского района Курской области</w:t>
      </w:r>
    </w:p>
    <w:p w14:paraId="11768B5A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от 20 </w:t>
      </w:r>
      <w:proofErr w:type="gramStart"/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>марта  2024</w:t>
      </w:r>
      <w:proofErr w:type="gramEnd"/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года  №156</w:t>
      </w:r>
    </w:p>
    <w:p w14:paraId="0BCCB2FF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6FB960F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Порядок учета предложений по </w:t>
      </w:r>
      <w:proofErr w:type="gramStart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проекту  решения</w:t>
      </w:r>
      <w:proofErr w:type="gramEnd"/>
    </w:p>
    <w:p w14:paraId="3CB8AAD8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Собрания </w:t>
      </w:r>
      <w:proofErr w:type="gramStart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депутатов  </w:t>
      </w:r>
      <w:proofErr w:type="spellStart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Бобрышевского</w:t>
      </w:r>
      <w:proofErr w:type="spellEnd"/>
      <w:proofErr w:type="gramEnd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сельсовета   Пристенского района «Об исполнении бюджета муниципального образования</w:t>
      </w:r>
    </w:p>
    <w:p w14:paraId="137F01CE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</w:t>
      </w:r>
      <w:proofErr w:type="spellStart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proofErr w:type="gramStart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сельсовет»   </w:t>
      </w:r>
      <w:proofErr w:type="gramEnd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Пристенского района Курской области</w:t>
      </w:r>
    </w:p>
    <w:p w14:paraId="0A74ED71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за 2023 год»</w:t>
      </w:r>
    </w:p>
    <w:p w14:paraId="42C5C4F8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8222B6C" w14:textId="77777777" w:rsidR="00CA3C6E" w:rsidRPr="00CA3C6E" w:rsidRDefault="00CA3C6E" w:rsidP="00CA3C6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1. Настоящий Порядок разработан в соответствии с частью 3 статьи 28 Федерального закона от 06.10.2003 года №131- ФЗ «Об общих принципах организации местного самоуправления в Российской Федерации», ст.157 Бюджетного кодекса Российской Федерации, ст.45 Устава муниципального образования «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и определяет порядок учета предложений по обнародованному проекту решения Собрания депутатов 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«Об исполнении бюджета муниципального образования «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  Пристенского района Курской области за 2023 год».</w:t>
      </w:r>
    </w:p>
    <w:p w14:paraId="11E89319" w14:textId="77777777" w:rsidR="00CA3C6E" w:rsidRPr="00CA3C6E" w:rsidRDefault="00CA3C6E" w:rsidP="00CA3C6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Предложения по проекту указанного решения Собрания </w:t>
      </w:r>
      <w:proofErr w:type="gram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депутатов 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proofErr w:type="gram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 вносятся гражданами, проживающими на территории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 Курской области, как от индивидуальных авторов, так и от коллективных.</w:t>
      </w:r>
    </w:p>
    <w:p w14:paraId="225FD6CA" w14:textId="77777777" w:rsidR="00CA3C6E" w:rsidRPr="00CA3C6E" w:rsidRDefault="00CA3C6E" w:rsidP="00CA3C6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Предложения по проекту решения Собрания депутатов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 Пристенского района «Об исполнении бюджета муниципального образования «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Пристенского района Курской области за 2023 год» вносятся в комиссию по адресу: Курская область,  Пристенский район, 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с.Бобрышево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ул.Дорожная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дом 48 , администрация 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в письменном виде и рассматриваются ею в соответствии с настоящим Порядком.</w:t>
      </w:r>
    </w:p>
    <w:p w14:paraId="51BFB968" w14:textId="77777777" w:rsidR="00CA3C6E" w:rsidRPr="00CA3C6E" w:rsidRDefault="00CA3C6E" w:rsidP="00CA3C6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Предложения по проекту решения Собрания </w:t>
      </w:r>
      <w:proofErr w:type="gram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депутатов 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proofErr w:type="gram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  Пристенского района вносятся в комиссию в течение 20 дней со дня его официального обнародования.</w:t>
      </w:r>
    </w:p>
    <w:p w14:paraId="4338A332" w14:textId="77777777" w:rsidR="00CA3C6E" w:rsidRPr="00CA3C6E" w:rsidRDefault="00CA3C6E" w:rsidP="00CA3C6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5. Поступившие предложения регистрируются комиссией в день поступления.</w:t>
      </w:r>
    </w:p>
    <w:p w14:paraId="6ED99BE3" w14:textId="77777777" w:rsidR="00CA3C6E" w:rsidRPr="00CA3C6E" w:rsidRDefault="00CA3C6E" w:rsidP="00CA3C6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6. Предложения по проекту решения Собрания </w:t>
      </w:r>
      <w:proofErr w:type="gram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депутатов 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proofErr w:type="gram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  Пристенского района «Об исполнении бюджета муниципального образования «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  Пристенского района Курской области за 2023 год»,  внесенные с нарушением положений и сроков, установленных настоящим порядком, не рассматриваются.</w:t>
      </w:r>
    </w:p>
    <w:p w14:paraId="2D3E54CB" w14:textId="77777777" w:rsidR="00CA3C6E" w:rsidRPr="00CA3C6E" w:rsidRDefault="00CA3C6E" w:rsidP="00CA3C6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7. Комиссия обобщает и систематизирует поступившие предложения и по итогам рассмотрения готовит по ним мотивированное заключение. </w:t>
      </w: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Обобщенные и систематизированные материалы вместе со своим заключением комиссия направляет в Собрание депутатов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 в течение 5 дней со дня завершения приема предложений.</w:t>
      </w:r>
    </w:p>
    <w:p w14:paraId="4B47B701" w14:textId="77777777" w:rsidR="00CA3C6E" w:rsidRPr="00CA3C6E" w:rsidRDefault="00CA3C6E" w:rsidP="00CA3C6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8.При необходимости комиссия вправе привлекать для изучения и оценки поступивших предложений авторов, либо их представителей, а также специалистов. </w:t>
      </w:r>
    </w:p>
    <w:p w14:paraId="1944713D" w14:textId="77777777" w:rsidR="00CA3C6E" w:rsidRPr="00CA3C6E" w:rsidRDefault="00CA3C6E" w:rsidP="00CA3C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CA3C6E" w:rsidRPr="00CA3C6E" w:rsidSect="00A2314D">
          <w:pgSz w:w="11905" w:h="16837"/>
          <w:pgMar w:top="1021" w:right="1134" w:bottom="1134" w:left="1701" w:header="720" w:footer="720" w:gutter="0"/>
          <w:cols w:space="720"/>
        </w:sectPr>
      </w:pPr>
    </w:p>
    <w:p w14:paraId="71B8FCC3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                                                                                         Утвержден </w:t>
      </w:r>
    </w:p>
    <w:p w14:paraId="60C5A93E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решением Собрания депутатов</w:t>
      </w:r>
    </w:p>
    <w:p w14:paraId="19FA98A7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</w:t>
      </w:r>
      <w:proofErr w:type="spellStart"/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сельсовета</w:t>
      </w:r>
    </w:p>
    <w:p w14:paraId="3DBEEC13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Пристенского </w:t>
      </w:r>
      <w:proofErr w:type="gramStart"/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>района  Курской</w:t>
      </w:r>
      <w:proofErr w:type="gramEnd"/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области </w:t>
      </w:r>
    </w:p>
    <w:p w14:paraId="60737196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от 20 марта 2024 г. №156</w:t>
      </w:r>
    </w:p>
    <w:p w14:paraId="47D97BC8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D6E7DE5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Временный порядок</w:t>
      </w:r>
    </w:p>
    <w:p w14:paraId="12E0BD05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проведения публичных слушаний по проекту решения </w:t>
      </w:r>
      <w:proofErr w:type="gramStart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Собрания  депутатов</w:t>
      </w:r>
      <w:proofErr w:type="gramEnd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</w:t>
      </w:r>
      <w:proofErr w:type="spellStart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сельсовета Пристенского района Курской области «Об исполнении бюджета муниципального образования </w:t>
      </w:r>
    </w:p>
    <w:p w14:paraId="52C021FC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</w:t>
      </w:r>
      <w:proofErr w:type="spellStart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сельсовет» Пристенского района </w:t>
      </w:r>
    </w:p>
    <w:p w14:paraId="2FE4B117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Курской области за 2023 год»</w:t>
      </w:r>
    </w:p>
    <w:p w14:paraId="736A9273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A813079" w14:textId="77777777" w:rsidR="00CA3C6E" w:rsidRPr="00CA3C6E" w:rsidRDefault="00CA3C6E" w:rsidP="00CA3C6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1.Настоящий Порядок разработан в соответствии с Федеральным законом « Об общих принципах организации местного самоуправления в Российской Федерации», Бюджетного кодекса Российской Федерации, Устава муниципального образования «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и регулирует вопросы проведения публичных слушаний по проекту решения Собрания депутатов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 Курской области «Об исполнении бюджета муниципального образования «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Пристенского района Курской области за 2023 год».</w:t>
      </w:r>
    </w:p>
    <w:p w14:paraId="292D84F9" w14:textId="77777777" w:rsidR="00CA3C6E" w:rsidRPr="00CA3C6E" w:rsidRDefault="00CA3C6E" w:rsidP="00CA3C6E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2.  Публичные слушания по проекту решения Собрания </w:t>
      </w:r>
      <w:proofErr w:type="gram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депутатов 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proofErr w:type="gram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 Курской области «Об исполнении бюджета муниципального образования  «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Пристенского района Курской области за 2023 год» являются одним из способов непосредственного участия граждан в осуществлении местного самоуправления.</w:t>
      </w:r>
    </w:p>
    <w:p w14:paraId="52531754" w14:textId="77777777" w:rsidR="00CA3C6E" w:rsidRPr="00CA3C6E" w:rsidRDefault="00CA3C6E" w:rsidP="00CA3C6E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Обсуждение проекта решения Собрания депутатов 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 Курской области «Об исполнении бюджета муниципального образования «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Пристенского района Курской области за 2023 год» на публичных слушаниях призвано на основе широкой гласности, сопоставления и изучения различных мнений способствовать выработке конструктивных предложений по проекту решения Собрания депутатов  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 Курской области «Об исполнении бюджета муниципального образования «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Пристенского района Курской области за 2023 год ».</w:t>
      </w:r>
    </w:p>
    <w:p w14:paraId="58B2C74F" w14:textId="77777777" w:rsidR="00CA3C6E" w:rsidRPr="00CA3C6E" w:rsidRDefault="00CA3C6E" w:rsidP="00CA3C6E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3.Решение о проведении публичных слушаний, включающее информацию о месте и времени проведения публичных слушаний, принимает Собрание </w:t>
      </w:r>
      <w:proofErr w:type="gram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депутатов 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proofErr w:type="gram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 Курской области. Данное решение подлежит обнародованию на </w:t>
      </w:r>
    </w:p>
    <w:p w14:paraId="5D94FAB6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5-ти информационных стендах, расположенных:</w:t>
      </w:r>
      <w:r w:rsidRPr="00CA3C6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  <w:t xml:space="preserve">               </w:t>
      </w:r>
    </w:p>
    <w:p w14:paraId="3763103A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  <w:t xml:space="preserve">         1-й — здание </w:t>
      </w:r>
      <w:proofErr w:type="gramStart"/>
      <w:r w:rsidRPr="00CA3C6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  <w:t xml:space="preserve">Администрации </w:t>
      </w:r>
      <w:r w:rsidRPr="00CA3C6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proofErr w:type="spellStart"/>
      <w:r w:rsidRPr="00CA3C6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Бобрышевского</w:t>
      </w:r>
      <w:proofErr w:type="spellEnd"/>
      <w:proofErr w:type="gramEnd"/>
      <w:r w:rsidRPr="00CA3C6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  <w:t xml:space="preserve"> сельсовета Пристен</w:t>
      </w:r>
      <w:r w:rsidRPr="00CA3C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>ского района,</w:t>
      </w:r>
    </w:p>
    <w:p w14:paraId="6E72616D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 xml:space="preserve">         2-й –здание Троицкого сельского клуба, </w:t>
      </w:r>
    </w:p>
    <w:p w14:paraId="35108311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 xml:space="preserve">         3-й </w:t>
      </w:r>
      <w:proofErr w:type="gramStart"/>
      <w:r w:rsidRPr="00CA3C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>-  здании</w:t>
      </w:r>
      <w:proofErr w:type="gramEnd"/>
      <w:r w:rsidRPr="00CA3C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 xml:space="preserve"> </w:t>
      </w:r>
      <w:r w:rsidRPr="00CA3C6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proofErr w:type="spellStart"/>
      <w:r w:rsidRPr="00CA3C6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Еринского</w:t>
      </w:r>
      <w:proofErr w:type="spellEnd"/>
      <w:r w:rsidRPr="00CA3C6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сельского клуба</w:t>
      </w: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</w:p>
    <w:p w14:paraId="5580EF60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lastRenderedPageBreak/>
        <w:t xml:space="preserve">         4-й – здание администрации </w:t>
      </w:r>
      <w:proofErr w:type="spellStart"/>
      <w:r w:rsidRPr="00CA3C6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с.Ракитинка</w:t>
      </w:r>
      <w:proofErr w:type="spellEnd"/>
      <w:r w:rsidRPr="00CA3C6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</w:t>
      </w:r>
    </w:p>
    <w:p w14:paraId="4E6C2BA9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        5-й – здание </w:t>
      </w:r>
      <w:proofErr w:type="spellStart"/>
      <w:r w:rsidRPr="00CA3C6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Ракитинской</w:t>
      </w:r>
      <w:proofErr w:type="spellEnd"/>
      <w:r w:rsidRPr="00CA3C6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сельской библиотеки.</w:t>
      </w:r>
    </w:p>
    <w:p w14:paraId="26D3E0EA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не </w:t>
      </w:r>
      <w:proofErr w:type="gram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позднее ,чем</w:t>
      </w:r>
      <w:proofErr w:type="gram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 7 дней до дня публичных слушаний.</w:t>
      </w:r>
    </w:p>
    <w:p w14:paraId="296847C7" w14:textId="77777777" w:rsidR="00CA3C6E" w:rsidRPr="00CA3C6E" w:rsidRDefault="00CA3C6E" w:rsidP="00CA3C6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4.В публичных слушаниях могут принимать участие </w:t>
      </w:r>
      <w:proofErr w:type="gram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все желающие граждане</w:t>
      </w:r>
      <w:proofErr w:type="gram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постоянно проживающие на территории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сельсовета.</w:t>
      </w:r>
    </w:p>
    <w:p w14:paraId="20965DCF" w14:textId="77777777" w:rsidR="00CA3C6E" w:rsidRPr="00CA3C6E" w:rsidRDefault="00CA3C6E" w:rsidP="00CA3C6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5.Председательствующим на публичных слушаниях является председатель Собрания депутатов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района, либо председатель комиссии по обсуждению проекта решения Собрания депутатов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 «Об исполнении бюджета муниципального образования «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Пристенского района Курской области за 2023 год» приему и учету предложений по нему (далее – комиссия). Председательствующий ведет публичные слушания и следит за порядком обсуждения вопросов повестки дня публичных слушаний. В ходе публичных слушаний ведется протокол.</w:t>
      </w:r>
    </w:p>
    <w:p w14:paraId="439990BC" w14:textId="77777777" w:rsidR="00CA3C6E" w:rsidRPr="00CA3C6E" w:rsidRDefault="00CA3C6E" w:rsidP="00CA3C6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6. Публичные слушания начинаются кратким вступительным словом председательствующего, который информирует собравшихся о существе обсуждаемого вопроса, порядке проведения публичных слушаний и определении их регламента. Затем слово предоставляется членам комиссии, после чего следует обсуждение вопросов участников слушаний, которые могут быть заданы как в устной, так и в письменной формах. </w:t>
      </w:r>
    </w:p>
    <w:p w14:paraId="75526186" w14:textId="77777777" w:rsidR="00CA3C6E" w:rsidRPr="00CA3C6E" w:rsidRDefault="00CA3C6E" w:rsidP="00CA3C6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результатам публичных слушаний принимаются рекомендации по проекту решения Собрания депутатов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 Курской области «Об исполнении бюджета муниципального образования «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сельсовет» Пристенского района Курской области за 2023 год».</w:t>
      </w:r>
    </w:p>
    <w:p w14:paraId="74743ABA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Рекомендации считаются принятыми если за них проголосовало более половины присутствующих на публичных слушаниях граждан.</w:t>
      </w:r>
    </w:p>
    <w:p w14:paraId="29FDE4E3" w14:textId="77777777" w:rsidR="00CA3C6E" w:rsidRPr="00CA3C6E" w:rsidRDefault="00CA3C6E" w:rsidP="00CA3C6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7.   Протокол публичных слушаний вместе с принятыми на них рекомендациями направляется Собранию депутатов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 и обнародуется на информационных </w:t>
      </w:r>
      <w:proofErr w:type="gram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стендах ,</w:t>
      </w:r>
      <w:proofErr w:type="gram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указанных в п.3</w:t>
      </w:r>
    </w:p>
    <w:p w14:paraId="0C42A0ED" w14:textId="77777777" w:rsidR="00CA3C6E" w:rsidRPr="00CA3C6E" w:rsidRDefault="00CA3C6E" w:rsidP="00CA3C6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8.Подготовка и проведение публичных слушаний, подготовка всех информационных материалов возлагается на председателя Собрания депутатов </w:t>
      </w:r>
      <w:proofErr w:type="spellStart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сельсовета Пристенского района.</w:t>
      </w:r>
    </w:p>
    <w:p w14:paraId="73244A02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2382B7B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FE8F828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784F4A4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2AA16D1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239FE3B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5DB0105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DC2D04C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                            </w:t>
      </w:r>
    </w:p>
    <w:p w14:paraId="05BD9EEC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>Утвержден</w:t>
      </w:r>
    </w:p>
    <w:p w14:paraId="568676C2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</w:t>
      </w:r>
      <w:proofErr w:type="gramStart"/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>решением  Собрания</w:t>
      </w:r>
      <w:proofErr w:type="gramEnd"/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депутатов</w:t>
      </w:r>
    </w:p>
    <w:p w14:paraId="7F86E510" w14:textId="77777777" w:rsidR="00CA3C6E" w:rsidRPr="00CA3C6E" w:rsidRDefault="00CA3C6E" w:rsidP="00CA3C6E">
      <w:pPr>
        <w:tabs>
          <w:tab w:val="left" w:pos="535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</w:t>
      </w:r>
      <w:proofErr w:type="spellStart"/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сельсовета</w:t>
      </w:r>
    </w:p>
    <w:p w14:paraId="750E88ED" w14:textId="77777777" w:rsidR="00CA3C6E" w:rsidRPr="00CA3C6E" w:rsidRDefault="00CA3C6E" w:rsidP="00CA3C6E">
      <w:pPr>
        <w:tabs>
          <w:tab w:val="left" w:pos="535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Пристенского района Курской области</w:t>
      </w:r>
    </w:p>
    <w:p w14:paraId="49A7DE83" w14:textId="77777777" w:rsidR="00CA3C6E" w:rsidRPr="00CA3C6E" w:rsidRDefault="00CA3C6E" w:rsidP="00CA3C6E">
      <w:pPr>
        <w:tabs>
          <w:tab w:val="left" w:pos="5355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от 20 </w:t>
      </w:r>
      <w:proofErr w:type="gramStart"/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>марта  2024</w:t>
      </w:r>
      <w:proofErr w:type="gramEnd"/>
      <w:r w:rsidRPr="00CA3C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года  №156</w:t>
      </w:r>
    </w:p>
    <w:p w14:paraId="48102F84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FFBB252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5F4C5AF" w14:textId="77777777" w:rsidR="00CA3C6E" w:rsidRPr="00CA3C6E" w:rsidRDefault="00CA3C6E" w:rsidP="00CA3C6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</w:t>
      </w:r>
    </w:p>
    <w:p w14:paraId="7A50B8DE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Состав комиссии</w:t>
      </w:r>
    </w:p>
    <w:p w14:paraId="05D104E1" w14:textId="77777777" w:rsidR="00CA3C6E" w:rsidRPr="00CA3C6E" w:rsidRDefault="00CA3C6E" w:rsidP="00CA3C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по обсуждению проекта решения Собрания депутатов   </w:t>
      </w:r>
      <w:proofErr w:type="spellStart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Бобрышевского</w:t>
      </w:r>
      <w:proofErr w:type="spellEnd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proofErr w:type="gramStart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сельсовета  Пристенского</w:t>
      </w:r>
      <w:proofErr w:type="gramEnd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района «Об исполнении бюджета муниципального образования «</w:t>
      </w:r>
      <w:proofErr w:type="spellStart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Бобрышевский</w:t>
      </w:r>
      <w:proofErr w:type="spellEnd"/>
      <w:r w:rsidRPr="00CA3C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сельсовет» Пристенского района Курской области за 2023 год»</w:t>
      </w:r>
    </w:p>
    <w:p w14:paraId="3EB4D254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</w:t>
      </w:r>
    </w:p>
    <w:p w14:paraId="39F5A8E6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05D44DE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2" w:name="_Hlk129675254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Плотицын Владислав Владимирович </w:t>
      </w:r>
      <w:bookmarkEnd w:id="2"/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– председатель комиссии, </w:t>
      </w:r>
    </w:p>
    <w:p w14:paraId="3527ACCD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Угримова Елена Евгеньевна - заместитель председателя комиссии </w:t>
      </w:r>
    </w:p>
    <w:p w14:paraId="4E1CF822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8680B04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A7B6A0C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Члены комиссии:</w:t>
      </w:r>
    </w:p>
    <w:p w14:paraId="4BA04725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ED628C9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Чуйкова Наталья Анатольевна </w:t>
      </w:r>
    </w:p>
    <w:p w14:paraId="58E798C2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Леонидова Любовь Николаевна</w:t>
      </w:r>
    </w:p>
    <w:p w14:paraId="47DC4057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3C6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Бобрышева Жанна Николаевна</w:t>
      </w:r>
    </w:p>
    <w:p w14:paraId="679D18BA" w14:textId="77777777" w:rsidR="00CA3C6E" w:rsidRPr="00CA3C6E" w:rsidRDefault="00CA3C6E" w:rsidP="00CA3C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AA1D125" w14:textId="77777777" w:rsidR="00CA3C6E" w:rsidRDefault="00CA3C6E" w:rsidP="00CE1BB3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sectPr w:rsidR="00CA3C6E" w:rsidSect="00A2314D">
      <w:pgSz w:w="11906" w:h="16838"/>
      <w:pgMar w:top="1134" w:right="1134" w:bottom="1134" w:left="1247" w:header="709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A2776" w14:textId="77777777" w:rsidR="00A2314D" w:rsidRDefault="00A2314D">
      <w:pPr>
        <w:spacing w:after="0" w:line="240" w:lineRule="auto"/>
      </w:pPr>
      <w:r>
        <w:separator/>
      </w:r>
    </w:p>
  </w:endnote>
  <w:endnote w:type="continuationSeparator" w:id="0">
    <w:p w14:paraId="3E0639B8" w14:textId="77777777" w:rsidR="00A2314D" w:rsidRDefault="00A23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EDF3F" w14:textId="77777777" w:rsidR="00A2314D" w:rsidRDefault="00A2314D">
      <w:pPr>
        <w:spacing w:after="0" w:line="240" w:lineRule="auto"/>
      </w:pPr>
      <w:r>
        <w:separator/>
      </w:r>
    </w:p>
  </w:footnote>
  <w:footnote w:type="continuationSeparator" w:id="0">
    <w:p w14:paraId="531E6EFD" w14:textId="77777777" w:rsidR="00A2314D" w:rsidRDefault="00A231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5745F93"/>
    <w:multiLevelType w:val="hybridMultilevel"/>
    <w:tmpl w:val="46EE9C62"/>
    <w:lvl w:ilvl="0" w:tplc="D1C64E28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E034BA86">
      <w:numFmt w:val="none"/>
      <w:lvlText w:val=""/>
      <w:lvlJc w:val="left"/>
      <w:pPr>
        <w:tabs>
          <w:tab w:val="num" w:pos="360"/>
        </w:tabs>
      </w:pPr>
    </w:lvl>
    <w:lvl w:ilvl="2" w:tplc="18028786">
      <w:numFmt w:val="none"/>
      <w:lvlText w:val=""/>
      <w:lvlJc w:val="left"/>
      <w:pPr>
        <w:tabs>
          <w:tab w:val="num" w:pos="360"/>
        </w:tabs>
      </w:pPr>
    </w:lvl>
    <w:lvl w:ilvl="3" w:tplc="851E3242">
      <w:numFmt w:val="none"/>
      <w:lvlText w:val=""/>
      <w:lvlJc w:val="left"/>
      <w:pPr>
        <w:tabs>
          <w:tab w:val="num" w:pos="360"/>
        </w:tabs>
      </w:pPr>
    </w:lvl>
    <w:lvl w:ilvl="4" w:tplc="95846382">
      <w:numFmt w:val="none"/>
      <w:lvlText w:val=""/>
      <w:lvlJc w:val="left"/>
      <w:pPr>
        <w:tabs>
          <w:tab w:val="num" w:pos="360"/>
        </w:tabs>
      </w:pPr>
    </w:lvl>
    <w:lvl w:ilvl="5" w:tplc="0BE252AC">
      <w:numFmt w:val="none"/>
      <w:lvlText w:val=""/>
      <w:lvlJc w:val="left"/>
      <w:pPr>
        <w:tabs>
          <w:tab w:val="num" w:pos="360"/>
        </w:tabs>
      </w:pPr>
    </w:lvl>
    <w:lvl w:ilvl="6" w:tplc="F2D43256">
      <w:numFmt w:val="none"/>
      <w:lvlText w:val=""/>
      <w:lvlJc w:val="left"/>
      <w:pPr>
        <w:tabs>
          <w:tab w:val="num" w:pos="360"/>
        </w:tabs>
      </w:pPr>
    </w:lvl>
    <w:lvl w:ilvl="7" w:tplc="94FC16F4">
      <w:numFmt w:val="none"/>
      <w:lvlText w:val=""/>
      <w:lvlJc w:val="left"/>
      <w:pPr>
        <w:tabs>
          <w:tab w:val="num" w:pos="360"/>
        </w:tabs>
      </w:pPr>
    </w:lvl>
    <w:lvl w:ilvl="8" w:tplc="0DD639B2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0DB16523"/>
    <w:multiLevelType w:val="hybridMultilevel"/>
    <w:tmpl w:val="73283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B5215"/>
    <w:multiLevelType w:val="hybridMultilevel"/>
    <w:tmpl w:val="53427E74"/>
    <w:lvl w:ilvl="0" w:tplc="696CAE96">
      <w:start w:val="1"/>
      <w:numFmt w:val="decimal"/>
      <w:lvlText w:val="%1."/>
      <w:lvlJc w:val="left"/>
      <w:pPr>
        <w:tabs>
          <w:tab w:val="num" w:pos="1653"/>
        </w:tabs>
        <w:ind w:left="165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13D17B2A"/>
    <w:multiLevelType w:val="hybridMultilevel"/>
    <w:tmpl w:val="7708E3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BB190B"/>
    <w:multiLevelType w:val="multilevel"/>
    <w:tmpl w:val="1EB6A2D4"/>
    <w:lvl w:ilvl="0">
      <w:start w:val="1"/>
      <w:numFmt w:val="none"/>
      <w:pStyle w:val="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1A0B482C"/>
    <w:multiLevelType w:val="hybridMultilevel"/>
    <w:tmpl w:val="926E11C0"/>
    <w:lvl w:ilvl="0" w:tplc="459834A6">
      <w:start w:val="1"/>
      <w:numFmt w:val="none"/>
      <w:pStyle w:val="13"/>
      <w:suff w:val="nothing"/>
      <w:lvlText w:val=""/>
      <w:lvlJc w:val="left"/>
      <w:pPr>
        <w:ind w:left="0" w:firstLine="0"/>
      </w:pPr>
    </w:lvl>
    <w:lvl w:ilvl="1" w:tplc="2F40155E">
      <w:start w:val="1"/>
      <w:numFmt w:val="none"/>
      <w:pStyle w:val="21"/>
      <w:suff w:val="nothing"/>
      <w:lvlText w:val=""/>
      <w:lvlJc w:val="left"/>
      <w:pPr>
        <w:ind w:left="0" w:firstLine="0"/>
      </w:pPr>
    </w:lvl>
    <w:lvl w:ilvl="2" w:tplc="0CEC4016">
      <w:start w:val="1"/>
      <w:numFmt w:val="none"/>
      <w:pStyle w:val="31"/>
      <w:suff w:val="nothing"/>
      <w:lvlText w:val=""/>
      <w:lvlJc w:val="left"/>
      <w:pPr>
        <w:ind w:left="0" w:firstLine="0"/>
      </w:pPr>
    </w:lvl>
    <w:lvl w:ilvl="3" w:tplc="0E9E43B8">
      <w:start w:val="1"/>
      <w:numFmt w:val="none"/>
      <w:pStyle w:val="41"/>
      <w:suff w:val="nothing"/>
      <w:lvlText w:val=""/>
      <w:lvlJc w:val="left"/>
      <w:pPr>
        <w:ind w:left="0" w:firstLine="0"/>
      </w:pPr>
    </w:lvl>
    <w:lvl w:ilvl="4" w:tplc="685E764C">
      <w:start w:val="1"/>
      <w:numFmt w:val="none"/>
      <w:pStyle w:val="51"/>
      <w:suff w:val="nothing"/>
      <w:lvlText w:val=""/>
      <w:lvlJc w:val="left"/>
      <w:pPr>
        <w:ind w:left="0" w:firstLine="0"/>
      </w:pPr>
    </w:lvl>
    <w:lvl w:ilvl="5" w:tplc="DBDE5F8E">
      <w:start w:val="1"/>
      <w:numFmt w:val="none"/>
      <w:pStyle w:val="61"/>
      <w:suff w:val="nothing"/>
      <w:lvlText w:val=""/>
      <w:lvlJc w:val="left"/>
      <w:pPr>
        <w:ind w:left="0" w:firstLine="0"/>
      </w:pPr>
    </w:lvl>
    <w:lvl w:ilvl="6" w:tplc="510E04F6">
      <w:start w:val="1"/>
      <w:numFmt w:val="none"/>
      <w:pStyle w:val="71"/>
      <w:suff w:val="nothing"/>
      <w:lvlText w:val=""/>
      <w:lvlJc w:val="left"/>
      <w:pPr>
        <w:ind w:left="0" w:firstLine="0"/>
      </w:pPr>
    </w:lvl>
    <w:lvl w:ilvl="7" w:tplc="CD6C3F98">
      <w:start w:val="1"/>
      <w:numFmt w:val="none"/>
      <w:pStyle w:val="81"/>
      <w:suff w:val="nothing"/>
      <w:lvlText w:val=""/>
      <w:lvlJc w:val="left"/>
      <w:pPr>
        <w:ind w:left="0" w:firstLine="0"/>
      </w:pPr>
    </w:lvl>
    <w:lvl w:ilvl="8" w:tplc="22849EDA">
      <w:start w:val="1"/>
      <w:numFmt w:val="none"/>
      <w:pStyle w:val="91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1AE332E1"/>
    <w:multiLevelType w:val="hybridMultilevel"/>
    <w:tmpl w:val="599ACD34"/>
    <w:lvl w:ilvl="0" w:tplc="E2C8CB2E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58AE5D8C">
      <w:numFmt w:val="none"/>
      <w:suff w:val="nothing"/>
      <w:lvlText w:val=""/>
      <w:lvlJc w:val="left"/>
      <w:pPr>
        <w:tabs>
          <w:tab w:val="num" w:pos="360"/>
        </w:tabs>
        <w:ind w:left="0" w:firstLine="0"/>
      </w:pPr>
      <w:rPr>
        <w:lang w:eastAsia="ar-SA"/>
      </w:rPr>
    </w:lvl>
    <w:lvl w:ilvl="2" w:tplc="49B8A9BC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 w:tplc="1CB0034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4" w:tplc="A0AEBF1A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 w:tplc="F882205C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 w:tplc="C7302FD0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 w:tplc="BAF85790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 w:tplc="A6AC82A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 w15:restartNumberingAfterBreak="0">
    <w:nsid w:val="21A74D36"/>
    <w:multiLevelType w:val="hybridMultilevel"/>
    <w:tmpl w:val="156C41C8"/>
    <w:lvl w:ilvl="0" w:tplc="9A344CEA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7B21AB5"/>
    <w:multiLevelType w:val="hybridMultilevel"/>
    <w:tmpl w:val="638C8DB6"/>
    <w:lvl w:ilvl="0" w:tplc="85F0BC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2CF208F0"/>
    <w:multiLevelType w:val="singleLevel"/>
    <w:tmpl w:val="87CACFAA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2F4C43F0"/>
    <w:multiLevelType w:val="hybridMultilevel"/>
    <w:tmpl w:val="611033B0"/>
    <w:lvl w:ilvl="0" w:tplc="0616E96C">
      <w:start w:val="1"/>
      <w:numFmt w:val="decimal"/>
      <w:lvlText w:val="%1."/>
      <w:lvlJc w:val="left"/>
      <w:pPr>
        <w:ind w:left="1713" w:hanging="1005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04A4CDE"/>
    <w:multiLevelType w:val="multilevel"/>
    <w:tmpl w:val="9F90DE46"/>
    <w:lvl w:ilvl="0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357" w:hanging="357"/>
      </w:pPr>
    </w:lvl>
    <w:lvl w:ilvl="2">
      <w:start w:val="1"/>
      <w:numFmt w:val="decimal"/>
      <w:lvlText w:val="%2.%3."/>
      <w:lvlJc w:val="left"/>
      <w:pPr>
        <w:tabs>
          <w:tab w:val="num" w:pos="1077"/>
        </w:tabs>
        <w:ind w:left="737" w:hanging="380"/>
      </w:pPr>
    </w:lvl>
    <w:lvl w:ilvl="3">
      <w:start w:val="1"/>
      <w:numFmt w:val="none"/>
      <w:suff w:val="nothing"/>
      <w:lvlText w:val=""/>
      <w:lvlJc w:val="left"/>
      <w:pPr>
        <w:tabs>
          <w:tab w:val="num" w:pos="2880"/>
        </w:tabs>
        <w:ind w:left="2880" w:hanging="720"/>
      </w:pPr>
    </w:lvl>
    <w:lvl w:ilvl="4">
      <w:start w:val="1"/>
      <w:numFmt w:val="none"/>
      <w:suff w:val="nothing"/>
      <w:lvlText w:val=""/>
      <w:lvlJc w:val="left"/>
      <w:pPr>
        <w:tabs>
          <w:tab w:val="num" w:pos="3600"/>
        </w:tabs>
        <w:ind w:left="3600" w:hanging="720"/>
      </w:pPr>
    </w:lvl>
    <w:lvl w:ilvl="5">
      <w:start w:val="1"/>
      <w:numFmt w:val="none"/>
      <w:suff w:val="nothing"/>
      <w:lvlText w:val=""/>
      <w:lvlJc w:val="left"/>
      <w:pPr>
        <w:tabs>
          <w:tab w:val="num" w:pos="4320"/>
        </w:tabs>
        <w:ind w:left="4320" w:hanging="720"/>
      </w:pPr>
    </w:lvl>
    <w:lvl w:ilvl="6">
      <w:start w:val="1"/>
      <w:numFmt w:val="none"/>
      <w:suff w:val="nothing"/>
      <w:lvlText w:val=""/>
      <w:lvlJc w:val="left"/>
      <w:pPr>
        <w:tabs>
          <w:tab w:val="num" w:pos="5040"/>
        </w:tabs>
        <w:ind w:left="5040" w:hanging="720"/>
      </w:pPr>
    </w:lvl>
    <w:lvl w:ilvl="7">
      <w:start w:val="1"/>
      <w:numFmt w:val="none"/>
      <w:suff w:val="nothing"/>
      <w:lvlText w:val=""/>
      <w:lvlJc w:val="left"/>
      <w:pPr>
        <w:tabs>
          <w:tab w:val="num" w:pos="5760"/>
        </w:tabs>
        <w:ind w:left="5760" w:hanging="720"/>
      </w:pPr>
    </w:lvl>
    <w:lvl w:ilvl="8">
      <w:start w:val="1"/>
      <w:numFmt w:val="none"/>
      <w:suff w:val="nothing"/>
      <w:lvlText w:val="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23F48A1"/>
    <w:multiLevelType w:val="hybridMultilevel"/>
    <w:tmpl w:val="623C22AC"/>
    <w:lvl w:ilvl="0" w:tplc="EE6680BE">
      <w:start w:val="1"/>
      <w:numFmt w:val="decimal"/>
      <w:lvlText w:val="%1)"/>
      <w:lvlJc w:val="left"/>
      <w:pPr>
        <w:tabs>
          <w:tab w:val="num" w:pos="1743"/>
        </w:tabs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 w15:restartNumberingAfterBreak="0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34DA5042"/>
    <w:multiLevelType w:val="hybridMultilevel"/>
    <w:tmpl w:val="78F83AE2"/>
    <w:lvl w:ilvl="0" w:tplc="B532F7EA">
      <w:start w:val="1"/>
      <w:numFmt w:val="decimal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 w15:restartNumberingAfterBreak="0">
    <w:nsid w:val="3519497D"/>
    <w:multiLevelType w:val="hybridMultilevel"/>
    <w:tmpl w:val="0BA62418"/>
    <w:lvl w:ilvl="0" w:tplc="F0B284DE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EE6F5C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3D3C6A0D"/>
    <w:multiLevelType w:val="hybridMultilevel"/>
    <w:tmpl w:val="E1CE3C34"/>
    <w:lvl w:ilvl="0" w:tplc="764E0882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4B6B16DB"/>
    <w:multiLevelType w:val="hybridMultilevel"/>
    <w:tmpl w:val="253AA174"/>
    <w:lvl w:ilvl="0" w:tplc="5BEAB12A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E7C034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A78B19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9E439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6A85CD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0344B2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8C2E9E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4269DB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4D8B42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 w15:restartNumberingAfterBreak="0">
    <w:nsid w:val="4D11564F"/>
    <w:multiLevelType w:val="hybridMultilevel"/>
    <w:tmpl w:val="851AA7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00060F7"/>
    <w:multiLevelType w:val="hybridMultilevel"/>
    <w:tmpl w:val="82569B5A"/>
    <w:lvl w:ilvl="0" w:tplc="4148E50C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A18AAB4E">
      <w:numFmt w:val="none"/>
      <w:suff w:val="nothing"/>
      <w:lvlText w:val=""/>
      <w:lvlJc w:val="left"/>
      <w:pPr>
        <w:tabs>
          <w:tab w:val="num" w:pos="708"/>
        </w:tabs>
        <w:ind w:left="0" w:firstLine="0"/>
      </w:pPr>
      <w:rPr>
        <w:lang w:eastAsia="ar-SA"/>
      </w:rPr>
    </w:lvl>
    <w:lvl w:ilvl="2" w:tplc="690677D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 w:tplc="492EC8D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4" w:tplc="FA4E12AA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 w:tplc="41909ACE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 w:tplc="4A18CDF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 w:tplc="F050B21E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 w:tplc="C7D4CA2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5" w15:restartNumberingAfterBreak="0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7" w15:restartNumberingAfterBreak="0">
    <w:nsid w:val="61217BAC"/>
    <w:multiLevelType w:val="hybridMultilevel"/>
    <w:tmpl w:val="21B0DF2A"/>
    <w:lvl w:ilvl="0" w:tplc="80CC7F9C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6A1D2AE2"/>
    <w:multiLevelType w:val="hybridMultilevel"/>
    <w:tmpl w:val="C0B8F77E"/>
    <w:lvl w:ilvl="0" w:tplc="DE16AD24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6C3B5566"/>
    <w:multiLevelType w:val="hybridMultilevel"/>
    <w:tmpl w:val="A2A8B2B6"/>
    <w:lvl w:ilvl="0" w:tplc="B97ECEF2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31" w15:restartNumberingAfterBreak="0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pStyle w:val="1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lvlText w:val="%2.%1%3."/>
      <w:lvlJc w:val="left"/>
      <w:pPr>
        <w:tabs>
          <w:tab w:val="num" w:pos="1077"/>
        </w:tabs>
        <w:ind w:left="737" w:hanging="380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33" w15:restartNumberingAfterBreak="0">
    <w:nsid w:val="7FF64DBE"/>
    <w:multiLevelType w:val="hybridMultilevel"/>
    <w:tmpl w:val="F7040ED6"/>
    <w:lvl w:ilvl="0" w:tplc="00FE8112">
      <w:start w:val="1"/>
      <w:numFmt w:val="decimal"/>
      <w:lvlText w:val="%1)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 w16cid:durableId="1236084590">
    <w:abstractNumId w:val="14"/>
  </w:num>
  <w:num w:numId="2" w16cid:durableId="956330994">
    <w:abstractNumId w:val="28"/>
  </w:num>
  <w:num w:numId="3" w16cid:durableId="696734648">
    <w:abstractNumId w:val="19"/>
  </w:num>
  <w:num w:numId="4" w16cid:durableId="1416629066">
    <w:abstractNumId w:val="29"/>
  </w:num>
  <w:num w:numId="5" w16cid:durableId="1620720464">
    <w:abstractNumId w:val="10"/>
  </w:num>
  <w:num w:numId="6" w16cid:durableId="735515051">
    <w:abstractNumId w:val="11"/>
  </w:num>
  <w:num w:numId="7" w16cid:durableId="1604872788">
    <w:abstractNumId w:val="27"/>
  </w:num>
  <w:num w:numId="8" w16cid:durableId="1542552904">
    <w:abstractNumId w:val="21"/>
  </w:num>
  <w:num w:numId="9" w16cid:durableId="261652021">
    <w:abstractNumId w:val="2"/>
  </w:num>
  <w:num w:numId="10" w16cid:durableId="1815634900">
    <w:abstractNumId w:val="18"/>
  </w:num>
  <w:num w:numId="11" w16cid:durableId="932472374">
    <w:abstractNumId w:val="26"/>
  </w:num>
  <w:num w:numId="12" w16cid:durableId="1856577935">
    <w:abstractNumId w:val="23"/>
  </w:num>
  <w:num w:numId="13" w16cid:durableId="570193434">
    <w:abstractNumId w:val="1"/>
  </w:num>
  <w:num w:numId="14" w16cid:durableId="1202740781">
    <w:abstractNumId w:val="12"/>
  </w:num>
  <w:num w:numId="15" w16cid:durableId="1705710901">
    <w:abstractNumId w:val="13"/>
  </w:num>
  <w:num w:numId="16" w16cid:durableId="1003623771">
    <w:abstractNumId w:val="31"/>
  </w:num>
  <w:num w:numId="17" w16cid:durableId="1008288927">
    <w:abstractNumId w:val="32"/>
  </w:num>
  <w:num w:numId="18" w16cid:durableId="1539853791">
    <w:abstractNumId w:val="17"/>
  </w:num>
  <w:num w:numId="19" w16cid:durableId="2088964119">
    <w:abstractNumId w:val="25"/>
  </w:num>
  <w:num w:numId="20" w16cid:durableId="843788470">
    <w:abstractNumId w:val="7"/>
  </w:num>
  <w:num w:numId="21" w16cid:durableId="1392774448">
    <w:abstractNumId w:val="30"/>
  </w:num>
  <w:num w:numId="22" w16cid:durableId="818424798">
    <w:abstractNumId w:val="16"/>
  </w:num>
  <w:num w:numId="23" w16cid:durableId="557130397">
    <w:abstractNumId w:val="33"/>
  </w:num>
  <w:num w:numId="24" w16cid:durableId="487016304">
    <w:abstractNumId w:val="20"/>
  </w:num>
  <w:num w:numId="25" w16cid:durableId="1272398512">
    <w:abstractNumId w:val="4"/>
  </w:num>
  <w:num w:numId="26" w16cid:durableId="7125792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8311445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861779345">
    <w:abstractNumId w:val="5"/>
  </w:num>
  <w:num w:numId="29" w16cid:durableId="7638407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13524500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 w16cid:durableId="2014259102">
    <w:abstractNumId w:val="0"/>
    <w:lvlOverride w:ilvl="0">
      <w:startOverride w:val="1"/>
    </w:lvlOverride>
  </w:num>
  <w:num w:numId="32" w16cid:durableId="683363672">
    <w:abstractNumId w:val="6"/>
  </w:num>
  <w:num w:numId="33" w16cid:durableId="987130747">
    <w:abstractNumId w:val="8"/>
  </w:num>
  <w:num w:numId="34" w16cid:durableId="449013380">
    <w:abstractNumId w:val="22"/>
  </w:num>
  <w:num w:numId="35" w16cid:durableId="599987974">
    <w:abstractNumId w:val="15"/>
  </w:num>
  <w:num w:numId="36" w16cid:durableId="1939101588">
    <w:abstractNumId w:val="24"/>
  </w:num>
  <w:num w:numId="37" w16cid:durableId="161166184">
    <w:abstractNumId w:val="9"/>
  </w:num>
  <w:num w:numId="38" w16cid:durableId="9735645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4937"/>
    <w:rsid w:val="00005068"/>
    <w:rsid w:val="000068CE"/>
    <w:rsid w:val="00054844"/>
    <w:rsid w:val="00085AED"/>
    <w:rsid w:val="000C6065"/>
    <w:rsid w:val="00163271"/>
    <w:rsid w:val="001A38D4"/>
    <w:rsid w:val="00211D19"/>
    <w:rsid w:val="00215702"/>
    <w:rsid w:val="002533BD"/>
    <w:rsid w:val="00263DB0"/>
    <w:rsid w:val="002B1F98"/>
    <w:rsid w:val="00315E35"/>
    <w:rsid w:val="003954CA"/>
    <w:rsid w:val="003A0FE8"/>
    <w:rsid w:val="00401E7C"/>
    <w:rsid w:val="00447DD7"/>
    <w:rsid w:val="004672D2"/>
    <w:rsid w:val="00534A53"/>
    <w:rsid w:val="005426DF"/>
    <w:rsid w:val="00562817"/>
    <w:rsid w:val="005F4B2E"/>
    <w:rsid w:val="00605E10"/>
    <w:rsid w:val="006F3F18"/>
    <w:rsid w:val="007A7DE4"/>
    <w:rsid w:val="008259EC"/>
    <w:rsid w:val="00864937"/>
    <w:rsid w:val="009239A4"/>
    <w:rsid w:val="009A3222"/>
    <w:rsid w:val="00A2314D"/>
    <w:rsid w:val="00A66E95"/>
    <w:rsid w:val="00A66EA2"/>
    <w:rsid w:val="00AE50D3"/>
    <w:rsid w:val="00AF7975"/>
    <w:rsid w:val="00B55DC7"/>
    <w:rsid w:val="00B659BB"/>
    <w:rsid w:val="00B81EDC"/>
    <w:rsid w:val="00BB0550"/>
    <w:rsid w:val="00C60E73"/>
    <w:rsid w:val="00C82FC9"/>
    <w:rsid w:val="00CA3C6E"/>
    <w:rsid w:val="00CB52D5"/>
    <w:rsid w:val="00CE1BB3"/>
    <w:rsid w:val="00D00B22"/>
    <w:rsid w:val="00D013BE"/>
    <w:rsid w:val="00D1147F"/>
    <w:rsid w:val="00D145BC"/>
    <w:rsid w:val="00E956E4"/>
    <w:rsid w:val="00FB7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C69E8"/>
  <w15:docId w15:val="{A836FE77-FF0A-40DD-AADB-A8B42B4D4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4937"/>
    <w:pPr>
      <w:spacing w:after="160" w:line="256" w:lineRule="auto"/>
      <w:jc w:val="left"/>
    </w:pPr>
  </w:style>
  <w:style w:type="paragraph" w:styleId="10">
    <w:name w:val="heading 1"/>
    <w:aliases w:val="Раздел Договора,H1,&quot;Алмаз&quot;"/>
    <w:basedOn w:val="a"/>
    <w:next w:val="a"/>
    <w:link w:val="12"/>
    <w:qFormat/>
    <w:rsid w:val="00005068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aliases w:val="H2,&quot;Изумруд&quot;"/>
    <w:basedOn w:val="a"/>
    <w:next w:val="a"/>
    <w:link w:val="20"/>
    <w:qFormat/>
    <w:rsid w:val="00005068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1"/>
    </w:pPr>
    <w:rPr>
      <w:rFonts w:ascii="Arial" w:eastAsia="Times New Roman" w:hAnsi="Arial" w:cs="Times New Roman"/>
      <w:b/>
      <w:bCs/>
    </w:rPr>
  </w:style>
  <w:style w:type="paragraph" w:styleId="3">
    <w:name w:val="heading 3"/>
    <w:aliases w:val="H3,&quot;Сапфир&quot;"/>
    <w:basedOn w:val="a"/>
    <w:next w:val="a"/>
    <w:link w:val="30"/>
    <w:qFormat/>
    <w:rsid w:val="00005068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</w:rPr>
  </w:style>
  <w:style w:type="paragraph" w:styleId="4">
    <w:name w:val="heading 4"/>
    <w:basedOn w:val="a"/>
    <w:next w:val="a"/>
    <w:link w:val="40"/>
    <w:qFormat/>
    <w:rsid w:val="00005068"/>
    <w:pPr>
      <w:keepNext/>
      <w:widowControl w:val="0"/>
      <w:autoSpaceDE w:val="0"/>
      <w:autoSpaceDN w:val="0"/>
      <w:adjustRightInd w:val="0"/>
      <w:spacing w:after="0" w:line="240" w:lineRule="auto"/>
      <w:ind w:left="720" w:firstLine="720"/>
      <w:jc w:val="center"/>
      <w:outlineLvl w:val="3"/>
    </w:pPr>
    <w:rPr>
      <w:rFonts w:ascii="Times New Roman" w:eastAsia="Times New Roman" w:hAnsi="Times New Roman" w:cs="Times New Roman"/>
      <w:b/>
      <w:snapToGrid w:val="0"/>
      <w:color w:val="000000"/>
      <w:sz w:val="28"/>
      <w:szCs w:val="20"/>
    </w:rPr>
  </w:style>
  <w:style w:type="paragraph" w:styleId="5">
    <w:name w:val="heading 5"/>
    <w:basedOn w:val="a"/>
    <w:next w:val="a"/>
    <w:link w:val="50"/>
    <w:qFormat/>
    <w:rsid w:val="00005068"/>
    <w:pPr>
      <w:keepNext/>
      <w:suppressAutoHyphens/>
      <w:spacing w:before="240" w:after="60" w:line="240" w:lineRule="auto"/>
      <w:ind w:firstLine="567"/>
      <w:outlineLvl w:val="4"/>
    </w:pPr>
    <w:rPr>
      <w:rFonts w:ascii="Arial Narrow" w:eastAsia="Times New Roman" w:hAnsi="Arial Narrow" w:cs="Times New Roman"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00506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"/>
    <w:next w:val="a"/>
    <w:link w:val="70"/>
    <w:qFormat/>
    <w:rsid w:val="00005068"/>
    <w:pPr>
      <w:autoSpaceDE w:val="0"/>
      <w:autoSpaceDN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005068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</w:rPr>
  </w:style>
  <w:style w:type="paragraph" w:styleId="9">
    <w:name w:val="heading 9"/>
    <w:basedOn w:val="a"/>
    <w:next w:val="a"/>
    <w:link w:val="90"/>
    <w:qFormat/>
    <w:rsid w:val="00005068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64937"/>
    <w:pPr>
      <w:jc w:val="left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nhideWhenUsed/>
    <w:qFormat/>
    <w:rsid w:val="00864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qFormat/>
    <w:rsid w:val="0086493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426DF"/>
    <w:pPr>
      <w:ind w:left="720"/>
      <w:contextualSpacing/>
    </w:pPr>
  </w:style>
  <w:style w:type="character" w:customStyle="1" w:styleId="12">
    <w:name w:val="Заголовок 1 Знак"/>
    <w:aliases w:val="Раздел Договора Знак,H1 Знак,&quot;Алмаз&quot; Знак"/>
    <w:basedOn w:val="a0"/>
    <w:link w:val="10"/>
    <w:qFormat/>
    <w:rsid w:val="0000506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aliases w:val="H2 Знак,&quot;Изумруд&quot; Знак"/>
    <w:basedOn w:val="a0"/>
    <w:link w:val="2"/>
    <w:qFormat/>
    <w:rsid w:val="00005068"/>
    <w:rPr>
      <w:rFonts w:ascii="Arial" w:eastAsia="Times New Roman" w:hAnsi="Arial" w:cs="Times New Roman"/>
      <w:b/>
      <w:bCs/>
    </w:rPr>
  </w:style>
  <w:style w:type="character" w:customStyle="1" w:styleId="30">
    <w:name w:val="Заголовок 3 Знак"/>
    <w:aliases w:val="H3 Знак,&quot;Сапфир&quot; Знак"/>
    <w:basedOn w:val="a0"/>
    <w:link w:val="3"/>
    <w:qFormat/>
    <w:rsid w:val="00005068"/>
    <w:rPr>
      <w:rFonts w:ascii="Arial" w:eastAsia="Times New Roman" w:hAnsi="Arial" w:cs="Times New Roman"/>
      <w:b/>
      <w:bCs/>
      <w:sz w:val="20"/>
      <w:szCs w:val="24"/>
    </w:rPr>
  </w:style>
  <w:style w:type="character" w:customStyle="1" w:styleId="40">
    <w:name w:val="Заголовок 4 Знак"/>
    <w:basedOn w:val="a0"/>
    <w:link w:val="4"/>
    <w:qFormat/>
    <w:rsid w:val="00005068"/>
    <w:rPr>
      <w:rFonts w:ascii="Times New Roman" w:eastAsia="Times New Roman" w:hAnsi="Times New Roman" w:cs="Times New Roman"/>
      <w:b/>
      <w:snapToGrid w:val="0"/>
      <w:color w:val="000000"/>
      <w:sz w:val="28"/>
      <w:szCs w:val="20"/>
    </w:rPr>
  </w:style>
  <w:style w:type="character" w:customStyle="1" w:styleId="50">
    <w:name w:val="Заголовок 5 Знак"/>
    <w:basedOn w:val="a0"/>
    <w:link w:val="5"/>
    <w:qFormat/>
    <w:rsid w:val="00005068"/>
    <w:rPr>
      <w:rFonts w:ascii="Arial Narrow" w:eastAsia="Times New Roman" w:hAnsi="Arial Narrow" w:cs="Times New Roman"/>
      <w:sz w:val="28"/>
      <w:szCs w:val="20"/>
    </w:rPr>
  </w:style>
  <w:style w:type="character" w:customStyle="1" w:styleId="60">
    <w:name w:val="Заголовок 6 Знак"/>
    <w:aliases w:val="H6 Знак"/>
    <w:basedOn w:val="a0"/>
    <w:link w:val="6"/>
    <w:qFormat/>
    <w:rsid w:val="00005068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0"/>
    <w:link w:val="7"/>
    <w:qFormat/>
    <w:rsid w:val="00005068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qFormat/>
    <w:rsid w:val="00005068"/>
    <w:rPr>
      <w:rFonts w:ascii="PetersburgCTT" w:eastAsia="Times New Roman" w:hAnsi="PetersburgCTT" w:cs="Times New Roman"/>
      <w:i/>
      <w:szCs w:val="20"/>
    </w:rPr>
  </w:style>
  <w:style w:type="character" w:customStyle="1" w:styleId="90">
    <w:name w:val="Заголовок 9 Знак"/>
    <w:basedOn w:val="a0"/>
    <w:link w:val="9"/>
    <w:qFormat/>
    <w:rsid w:val="00005068"/>
    <w:rPr>
      <w:rFonts w:ascii="PetersburgCTT" w:eastAsia="Times New Roman" w:hAnsi="PetersburgCTT" w:cs="Times New Roman"/>
      <w:i/>
      <w:sz w:val="18"/>
      <w:szCs w:val="20"/>
    </w:rPr>
  </w:style>
  <w:style w:type="numbering" w:customStyle="1" w:styleId="14">
    <w:name w:val="Нет списка1"/>
    <w:next w:val="a2"/>
    <w:semiHidden/>
    <w:rsid w:val="00005068"/>
  </w:style>
  <w:style w:type="paragraph" w:styleId="a7">
    <w:name w:val="Plain Text"/>
    <w:basedOn w:val="a"/>
    <w:link w:val="a8"/>
    <w:qFormat/>
    <w:rsid w:val="00005068"/>
    <w:pPr>
      <w:autoSpaceDE w:val="0"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8">
    <w:name w:val="Текст Знак"/>
    <w:basedOn w:val="a0"/>
    <w:link w:val="a7"/>
    <w:qFormat/>
    <w:rsid w:val="00005068"/>
    <w:rPr>
      <w:rFonts w:ascii="Courier New" w:eastAsia="Times New Roman" w:hAnsi="Courier New" w:cs="Times New Roman"/>
      <w:sz w:val="20"/>
      <w:szCs w:val="20"/>
    </w:rPr>
  </w:style>
  <w:style w:type="paragraph" w:styleId="a9">
    <w:name w:val="Body Text Indent"/>
    <w:basedOn w:val="a"/>
    <w:link w:val="aa"/>
    <w:qFormat/>
    <w:rsid w:val="00005068"/>
    <w:pPr>
      <w:autoSpaceDE w:val="0"/>
      <w:autoSpaceDN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a">
    <w:name w:val="Основной текст с отступом Знак"/>
    <w:basedOn w:val="a0"/>
    <w:link w:val="a9"/>
    <w:qFormat/>
    <w:rsid w:val="00005068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ConsNormal">
    <w:name w:val="ConsNormal"/>
    <w:qFormat/>
    <w:rsid w:val="00005068"/>
    <w:pPr>
      <w:widowControl w:val="0"/>
      <w:autoSpaceDE w:val="0"/>
      <w:autoSpaceDN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">
    <w:name w:val="Основной текст с отступом1"/>
    <w:basedOn w:val="a"/>
    <w:rsid w:val="00005068"/>
    <w:pPr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rsid w:val="00005068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qFormat/>
    <w:rsid w:val="00005068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page number"/>
    <w:rsid w:val="00005068"/>
  </w:style>
  <w:style w:type="paragraph" w:styleId="ae">
    <w:name w:val="Document Map"/>
    <w:basedOn w:val="a"/>
    <w:link w:val="af"/>
    <w:qFormat/>
    <w:rsid w:val="00005068"/>
    <w:pPr>
      <w:shd w:val="clear" w:color="auto" w:fill="000080"/>
      <w:autoSpaceDE w:val="0"/>
      <w:autoSpaceDN w:val="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af">
    <w:name w:val="Схема документа Знак"/>
    <w:basedOn w:val="a0"/>
    <w:link w:val="ae"/>
    <w:qFormat/>
    <w:rsid w:val="00005068"/>
    <w:rPr>
      <w:rFonts w:ascii="Tahoma" w:eastAsia="Times New Roman" w:hAnsi="Tahoma" w:cs="Times New Roman"/>
      <w:sz w:val="20"/>
      <w:szCs w:val="20"/>
      <w:shd w:val="clear" w:color="auto" w:fill="000080"/>
    </w:rPr>
  </w:style>
  <w:style w:type="character" w:customStyle="1" w:styleId="af0">
    <w:name w:val="Основной шрифт"/>
    <w:qFormat/>
    <w:rsid w:val="00005068"/>
  </w:style>
  <w:style w:type="paragraph" w:customStyle="1" w:styleId="ConsPlusNormal">
    <w:name w:val="ConsPlusNormal"/>
    <w:qFormat/>
    <w:rsid w:val="00005068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Body Text"/>
    <w:basedOn w:val="a"/>
    <w:link w:val="af2"/>
    <w:rsid w:val="00005068"/>
    <w:pPr>
      <w:autoSpaceDE w:val="0"/>
      <w:autoSpaceDN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Основной текст Знак"/>
    <w:basedOn w:val="a0"/>
    <w:link w:val="af1"/>
    <w:qFormat/>
    <w:rsid w:val="00005068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nformat">
    <w:name w:val="ConsPlusNonformat"/>
    <w:qFormat/>
    <w:rsid w:val="00005068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3">
    <w:name w:val="Знак Знак Знак Знак Знак Знак Знак"/>
    <w:basedOn w:val="a"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6">
    <w:name w:val="Знак Знак1 Знак Знак Знак Знак"/>
    <w:basedOn w:val="a"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4">
    <w:name w:val="Знак"/>
    <w:basedOn w:val="a"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5">
    <w:name w:val="footer"/>
    <w:basedOn w:val="a"/>
    <w:link w:val="af6"/>
    <w:uiPriority w:val="99"/>
    <w:rsid w:val="00005068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Нижний колонтитул Знак"/>
    <w:basedOn w:val="a0"/>
    <w:link w:val="af5"/>
    <w:uiPriority w:val="99"/>
    <w:qFormat/>
    <w:rsid w:val="00005068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qFormat/>
    <w:rsid w:val="00005068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qFormat/>
    <w:rsid w:val="00005068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b/>
      <w:bCs/>
      <w:lang w:eastAsia="ru-RU"/>
    </w:rPr>
  </w:style>
  <w:style w:type="paragraph" w:customStyle="1" w:styleId="210">
    <w:name w:val="Основной текст 21"/>
    <w:basedOn w:val="a"/>
    <w:qFormat/>
    <w:rsid w:val="0000506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17">
    <w:name w:val="Заголовок1"/>
    <w:basedOn w:val="a"/>
    <w:next w:val="af1"/>
    <w:rsid w:val="00005068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8">
    <w:name w:val="1"/>
    <w:basedOn w:val="a"/>
    <w:qFormat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onsNonformat">
    <w:name w:val="ConsNonformat"/>
    <w:qFormat/>
    <w:rsid w:val="00005068"/>
    <w:pPr>
      <w:widowControl w:val="0"/>
      <w:autoSpaceDE w:val="0"/>
      <w:autoSpaceDN w:val="0"/>
      <w:adjustRightInd w:val="0"/>
      <w:ind w:right="19772"/>
      <w:jc w:val="left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qFormat/>
    <w:rsid w:val="00005068"/>
    <w:pPr>
      <w:widowControl w:val="0"/>
      <w:autoSpaceDE w:val="0"/>
      <w:autoSpaceDN w:val="0"/>
      <w:adjustRightInd w:val="0"/>
      <w:ind w:right="19772"/>
      <w:jc w:val="left"/>
    </w:pPr>
    <w:rPr>
      <w:rFonts w:ascii="Arial" w:eastAsia="Times New Roman" w:hAnsi="Arial" w:cs="Arial"/>
      <w:b/>
      <w:bCs/>
      <w:sz w:val="16"/>
      <w:szCs w:val="16"/>
    </w:rPr>
  </w:style>
  <w:style w:type="paragraph" w:styleId="HTML">
    <w:name w:val="HTML Preformatted"/>
    <w:basedOn w:val="a"/>
    <w:link w:val="HTML0"/>
    <w:qFormat/>
    <w:rsid w:val="000050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Times New Roman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qFormat/>
    <w:rsid w:val="00005068"/>
    <w:rPr>
      <w:rFonts w:ascii="Arial Unicode MS" w:eastAsia="Arial Unicode MS" w:hAnsi="Arial Unicode MS" w:cs="Times New Roman"/>
      <w:color w:val="000000"/>
      <w:sz w:val="20"/>
      <w:szCs w:val="20"/>
    </w:rPr>
  </w:style>
  <w:style w:type="paragraph" w:styleId="22">
    <w:name w:val="Body Text Indent 2"/>
    <w:basedOn w:val="a"/>
    <w:link w:val="23"/>
    <w:qFormat/>
    <w:rsid w:val="00005068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qFormat/>
    <w:rsid w:val="00005068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"/>
    <w:link w:val="33"/>
    <w:qFormat/>
    <w:rsid w:val="00005068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0"/>
    <w:link w:val="32"/>
    <w:qFormat/>
    <w:rsid w:val="0000506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7">
    <w:name w:val="Обычный текст"/>
    <w:basedOn w:val="a"/>
    <w:qFormat/>
    <w:rsid w:val="0000506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hl41">
    <w:name w:val="hl41"/>
    <w:qFormat/>
    <w:rsid w:val="00005068"/>
    <w:rPr>
      <w:b/>
      <w:bCs/>
      <w:sz w:val="20"/>
      <w:szCs w:val="20"/>
    </w:rPr>
  </w:style>
  <w:style w:type="paragraph" w:customStyle="1" w:styleId="Web">
    <w:name w:val="Обычный (Web)"/>
    <w:basedOn w:val="a"/>
    <w:qFormat/>
    <w:rsid w:val="00005068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4">
    <w:name w:val="Body Text 2"/>
    <w:basedOn w:val="a"/>
    <w:link w:val="25"/>
    <w:qFormat/>
    <w:rsid w:val="0000506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5">
    <w:name w:val="Основной текст 2 Знак"/>
    <w:basedOn w:val="a0"/>
    <w:link w:val="24"/>
    <w:qFormat/>
    <w:rsid w:val="0000506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qFormat/>
    <w:rsid w:val="00005068"/>
    <w:rPr>
      <w:rFonts w:ascii="Courier New" w:hAnsi="Courier New" w:cs="Courier New"/>
      <w:noProof w:val="0"/>
      <w:lang w:val="ru-RU" w:eastAsia="en-US" w:bidi="ar-SA"/>
    </w:rPr>
  </w:style>
  <w:style w:type="paragraph" w:styleId="34">
    <w:name w:val="Body Text 3"/>
    <w:basedOn w:val="a"/>
    <w:link w:val="35"/>
    <w:qFormat/>
    <w:rsid w:val="0000506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5">
    <w:name w:val="Основной текст 3 Знак"/>
    <w:basedOn w:val="a0"/>
    <w:link w:val="34"/>
    <w:qFormat/>
    <w:rsid w:val="00005068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8">
    <w:name w:val="List"/>
    <w:basedOn w:val="a"/>
    <w:rsid w:val="00005068"/>
    <w:pPr>
      <w:tabs>
        <w:tab w:val="num" w:pos="360"/>
      </w:tabs>
      <w:spacing w:before="40" w:after="4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Заголовок_ТАБ"/>
    <w:basedOn w:val="a"/>
    <w:autoRedefine/>
    <w:qFormat/>
    <w:rsid w:val="00005068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a">
    <w:name w:val="Strong"/>
    <w:qFormat/>
    <w:rsid w:val="00005068"/>
    <w:rPr>
      <w:b/>
      <w:bCs/>
    </w:rPr>
  </w:style>
  <w:style w:type="character" w:styleId="afb">
    <w:name w:val="Emphasis"/>
    <w:qFormat/>
    <w:rsid w:val="00005068"/>
    <w:rPr>
      <w:i/>
      <w:iCs/>
    </w:rPr>
  </w:style>
  <w:style w:type="paragraph" w:customStyle="1" w:styleId="afc">
    <w:name w:val="Заголовок_РИС"/>
    <w:basedOn w:val="a"/>
    <w:autoRedefine/>
    <w:qFormat/>
    <w:rsid w:val="0000506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6">
    <w:name w:val="Список2"/>
    <w:basedOn w:val="af8"/>
    <w:qFormat/>
    <w:rsid w:val="00005068"/>
    <w:pPr>
      <w:tabs>
        <w:tab w:val="clear" w:pos="360"/>
        <w:tab w:val="left" w:pos="851"/>
      </w:tabs>
      <w:ind w:left="850" w:hanging="493"/>
    </w:pPr>
  </w:style>
  <w:style w:type="paragraph" w:customStyle="1" w:styleId="afd">
    <w:name w:val="Спис_заголовок"/>
    <w:basedOn w:val="a"/>
    <w:next w:val="af8"/>
    <w:qFormat/>
    <w:rsid w:val="00005068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e">
    <w:name w:val="caption"/>
    <w:basedOn w:val="a"/>
    <w:next w:val="a"/>
    <w:qFormat/>
    <w:rsid w:val="00005068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9"/>
    <w:qFormat/>
    <w:rsid w:val="00005068"/>
    <w:pPr>
      <w:autoSpaceDE/>
      <w:autoSpaceDN/>
      <w:spacing w:before="60" w:after="60"/>
      <w:ind w:firstLine="0"/>
    </w:pPr>
    <w:rPr>
      <w:sz w:val="22"/>
      <w:szCs w:val="20"/>
      <w:lang w:val="ru-RU"/>
    </w:rPr>
  </w:style>
  <w:style w:type="paragraph" w:customStyle="1" w:styleId="aff">
    <w:name w:val="Список_без_б"/>
    <w:basedOn w:val="a"/>
    <w:qFormat/>
    <w:rsid w:val="00005068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0">
    <w:name w:val="Таблица"/>
    <w:basedOn w:val="a"/>
    <w:qFormat/>
    <w:rsid w:val="00005068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1">
    <w:name w:val="Текст письма"/>
    <w:basedOn w:val="a"/>
    <w:qFormat/>
    <w:rsid w:val="00005068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6">
    <w:name w:val="Список3"/>
    <w:basedOn w:val="a"/>
    <w:qFormat/>
    <w:rsid w:val="00005068"/>
    <w:pPr>
      <w:tabs>
        <w:tab w:val="left" w:pos="1208"/>
        <w:tab w:val="num" w:pos="2055"/>
      </w:tabs>
      <w:spacing w:before="20" w:after="20" w:line="240" w:lineRule="auto"/>
      <w:ind w:left="2055" w:hanging="1155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f8"/>
    <w:qFormat/>
    <w:rsid w:val="00005068"/>
    <w:pPr>
      <w:numPr>
        <w:ilvl w:val="2"/>
        <w:numId w:val="16"/>
      </w:numPr>
      <w:tabs>
        <w:tab w:val="num" w:pos="1620"/>
      </w:tabs>
      <w:ind w:left="1620" w:hanging="360"/>
    </w:pPr>
    <w:rPr>
      <w:sz w:val="22"/>
    </w:rPr>
  </w:style>
  <w:style w:type="paragraph" w:customStyle="1" w:styleId="27">
    <w:name w:val="Номер2"/>
    <w:basedOn w:val="26"/>
    <w:qFormat/>
    <w:rsid w:val="00005068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styleId="aff2">
    <w:name w:val="Title"/>
    <w:basedOn w:val="a"/>
    <w:link w:val="aff3"/>
    <w:qFormat/>
    <w:rsid w:val="00005068"/>
    <w:pPr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f3">
    <w:name w:val="Заголовок Знак"/>
    <w:basedOn w:val="a0"/>
    <w:link w:val="aff2"/>
    <w:rsid w:val="00005068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ConsCell">
    <w:name w:val="ConsCell"/>
    <w:qFormat/>
    <w:rsid w:val="00005068"/>
    <w:pPr>
      <w:widowControl w:val="0"/>
      <w:autoSpaceDE w:val="0"/>
      <w:autoSpaceDN w:val="0"/>
      <w:adjustRightInd w:val="0"/>
      <w:ind w:right="19772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styleId="aff4">
    <w:name w:val="Hyperlink"/>
    <w:rsid w:val="00005068"/>
    <w:rPr>
      <w:color w:val="0000FF"/>
      <w:u w:val="single"/>
    </w:rPr>
  </w:style>
  <w:style w:type="paragraph" w:customStyle="1" w:styleId="14pt">
    <w:name w:val="Обычный + 14 pt"/>
    <w:aliases w:val="по ширине,Первая строка:  1,5 см"/>
    <w:basedOn w:val="a"/>
    <w:qFormat/>
    <w:rsid w:val="00005068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28">
    <w:name w:val="Нет списка2"/>
    <w:next w:val="a2"/>
    <w:semiHidden/>
    <w:rsid w:val="00005068"/>
  </w:style>
  <w:style w:type="paragraph" w:styleId="37">
    <w:name w:val="toc 3"/>
    <w:basedOn w:val="a"/>
    <w:next w:val="a"/>
    <w:autoRedefine/>
    <w:rsid w:val="00005068"/>
    <w:pPr>
      <w:tabs>
        <w:tab w:val="left" w:pos="720"/>
      </w:tabs>
      <w:spacing w:after="0" w:line="240" w:lineRule="auto"/>
    </w:pPr>
    <w:rPr>
      <w:rFonts w:ascii="Times New Roman" w:eastAsia="Times New Roman" w:hAnsi="Times New Roman" w:cs="Times New Roman"/>
      <w:b/>
      <w:smallCaps/>
      <w:szCs w:val="24"/>
    </w:rPr>
  </w:style>
  <w:style w:type="character" w:styleId="aff5">
    <w:name w:val="FollowedHyperlink"/>
    <w:rsid w:val="00005068"/>
    <w:rPr>
      <w:color w:val="800080"/>
      <w:u w:val="single"/>
    </w:rPr>
  </w:style>
  <w:style w:type="paragraph" w:customStyle="1" w:styleId="aff6">
    <w:name w:val="Знак Знак"/>
    <w:basedOn w:val="a"/>
    <w:qFormat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9">
    <w:name w:val="Знак Знак1 Знак Знак Знак Знак"/>
    <w:basedOn w:val="a"/>
    <w:qFormat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7">
    <w:name w:val="Знак Знак Знак Знак Знак Знак Знак"/>
    <w:basedOn w:val="a"/>
    <w:qFormat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8">
    <w:name w:val="Знак"/>
    <w:basedOn w:val="a"/>
    <w:qFormat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42">
    <w:name w:val="Знак Знак4"/>
    <w:qFormat/>
    <w:locked/>
    <w:rsid w:val="00005068"/>
    <w:rPr>
      <w:rFonts w:ascii="Courier New" w:hAnsi="Courier New" w:cs="Courier New"/>
      <w:lang w:val="ru-RU" w:eastAsia="ru-RU" w:bidi="ar-SA"/>
    </w:rPr>
  </w:style>
  <w:style w:type="numbering" w:customStyle="1" w:styleId="38">
    <w:name w:val="Нет списка3"/>
    <w:next w:val="a2"/>
    <w:semiHidden/>
    <w:rsid w:val="00005068"/>
  </w:style>
  <w:style w:type="paragraph" w:customStyle="1" w:styleId="NoSpacing1">
    <w:name w:val="No Spacing1"/>
    <w:link w:val="NoSpacingChar"/>
    <w:qFormat/>
    <w:rsid w:val="00005068"/>
    <w:pPr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1"/>
    <w:qFormat/>
    <w:rsid w:val="00005068"/>
    <w:rPr>
      <w:rFonts w:ascii="Times New Roman" w:eastAsia="Times New Roman" w:hAnsi="Times New Roman" w:cs="Times New Roman"/>
      <w:sz w:val="24"/>
      <w:szCs w:val="24"/>
    </w:rPr>
  </w:style>
  <w:style w:type="numbering" w:customStyle="1" w:styleId="43">
    <w:name w:val="Нет списка4"/>
    <w:next w:val="a2"/>
    <w:uiPriority w:val="99"/>
    <w:semiHidden/>
    <w:unhideWhenUsed/>
    <w:rsid w:val="00005068"/>
  </w:style>
  <w:style w:type="numbering" w:customStyle="1" w:styleId="110">
    <w:name w:val="Нет списка11"/>
    <w:next w:val="a2"/>
    <w:semiHidden/>
    <w:rsid w:val="00005068"/>
  </w:style>
  <w:style w:type="table" w:customStyle="1" w:styleId="1a">
    <w:name w:val="Сетка таблицы1"/>
    <w:basedOn w:val="a1"/>
    <w:next w:val="a3"/>
    <w:rsid w:val="00005068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2"/>
    <w:semiHidden/>
    <w:rsid w:val="00005068"/>
  </w:style>
  <w:style w:type="numbering" w:customStyle="1" w:styleId="310">
    <w:name w:val="Нет списка31"/>
    <w:next w:val="a2"/>
    <w:semiHidden/>
    <w:rsid w:val="00005068"/>
  </w:style>
  <w:style w:type="character" w:customStyle="1" w:styleId="111">
    <w:name w:val="Заголовок 1 Знак1"/>
    <w:aliases w:val="Раздел Договора Знак1,H1 Знак1,&quot;Алмаз&quot; Знак1"/>
    <w:qFormat/>
    <w:rsid w:val="00005068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12">
    <w:name w:val="Заголовок 2 Знак1"/>
    <w:aliases w:val="H2 Знак1,&quot;Изумруд&quot; Знак1"/>
    <w:qFormat/>
    <w:rsid w:val="00005068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311">
    <w:name w:val="Заголовок 3 Знак1"/>
    <w:aliases w:val="H3 Знак1,&quot;Сапфир&quot; Знак1"/>
    <w:qFormat/>
    <w:rsid w:val="00005068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610">
    <w:name w:val="Заголовок 6 Знак1"/>
    <w:aliases w:val="H6 Знак1"/>
    <w:qFormat/>
    <w:rsid w:val="00005068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Iniiaiieoaeno2">
    <w:name w:val="Iniiaiie oaeno 2"/>
    <w:basedOn w:val="a"/>
    <w:qFormat/>
    <w:rsid w:val="00005068"/>
    <w:pPr>
      <w:suppressAutoHyphens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numbering" w:customStyle="1" w:styleId="52">
    <w:name w:val="Нет списка5"/>
    <w:next w:val="a2"/>
    <w:uiPriority w:val="99"/>
    <w:semiHidden/>
    <w:unhideWhenUsed/>
    <w:rsid w:val="004672D2"/>
  </w:style>
  <w:style w:type="table" w:customStyle="1" w:styleId="29">
    <w:name w:val="Сетка таблицы2"/>
    <w:basedOn w:val="a1"/>
    <w:next w:val="a3"/>
    <w:rsid w:val="004672D2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9">
    <w:name w:val="Знак Знак"/>
    <w:basedOn w:val="a"/>
    <w:qFormat/>
    <w:rsid w:val="004672D2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112">
    <w:name w:val="Сетка таблицы11"/>
    <w:basedOn w:val="a1"/>
    <w:next w:val="a3"/>
    <w:uiPriority w:val="59"/>
    <w:rsid w:val="004672D2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a">
    <w:name w:val="Знак Знак Знак Знак Знак Знак Знак"/>
    <w:basedOn w:val="a"/>
    <w:qFormat/>
    <w:rsid w:val="004672D2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1b">
    <w:name w:val="Основной текст с отступом Знак1"/>
    <w:qFormat/>
    <w:locked/>
    <w:rsid w:val="004672D2"/>
    <w:rPr>
      <w:rFonts w:ascii="Times New Roman" w:eastAsia="Times New Roman" w:hAnsi="Times New Roman"/>
      <w:color w:val="333399"/>
      <w:szCs w:val="24"/>
      <w:lang w:val="x-none" w:eastAsia="x-none"/>
    </w:rPr>
  </w:style>
  <w:style w:type="paragraph" w:customStyle="1" w:styleId="11">
    <w:name w:val="Заголовок 11"/>
    <w:basedOn w:val="a"/>
    <w:next w:val="af1"/>
    <w:qFormat/>
    <w:rsid w:val="004672D2"/>
    <w:pPr>
      <w:numPr>
        <w:numId w:val="32"/>
      </w:num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en-US" w:eastAsia="zh-CN"/>
    </w:rPr>
  </w:style>
  <w:style w:type="character" w:customStyle="1" w:styleId="WW8Num1z0">
    <w:name w:val="WW8Num1z0"/>
    <w:qFormat/>
    <w:rsid w:val="004672D2"/>
  </w:style>
  <w:style w:type="character" w:customStyle="1" w:styleId="InternetLink">
    <w:name w:val="Internet Link"/>
    <w:rsid w:val="004672D2"/>
    <w:rPr>
      <w:color w:val="0000FF"/>
      <w:u w:val="single"/>
    </w:rPr>
  </w:style>
  <w:style w:type="paragraph" w:customStyle="1" w:styleId="Heading">
    <w:name w:val="Heading"/>
    <w:basedOn w:val="a"/>
    <w:next w:val="af1"/>
    <w:qFormat/>
    <w:rsid w:val="004672D2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zh-CN"/>
    </w:rPr>
  </w:style>
  <w:style w:type="paragraph" w:customStyle="1" w:styleId="1c">
    <w:name w:val="Название объекта1"/>
    <w:basedOn w:val="a"/>
    <w:qFormat/>
    <w:rsid w:val="004672D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customStyle="1" w:styleId="Index">
    <w:name w:val="Index"/>
    <w:basedOn w:val="a"/>
    <w:qFormat/>
    <w:rsid w:val="004672D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Contents">
    <w:name w:val="Table Contents"/>
    <w:basedOn w:val="a"/>
    <w:qFormat/>
    <w:rsid w:val="004672D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Heading">
    <w:name w:val="Table Heading"/>
    <w:basedOn w:val="TableContents"/>
    <w:qFormat/>
    <w:rsid w:val="004672D2"/>
    <w:pPr>
      <w:jc w:val="center"/>
    </w:pPr>
    <w:rPr>
      <w:b/>
      <w:bCs/>
    </w:rPr>
  </w:style>
  <w:style w:type="numbering" w:customStyle="1" w:styleId="WW8Num1">
    <w:name w:val="WW8Num1"/>
    <w:qFormat/>
    <w:rsid w:val="004672D2"/>
  </w:style>
  <w:style w:type="numbering" w:customStyle="1" w:styleId="120">
    <w:name w:val="Нет списка12"/>
    <w:next w:val="a2"/>
    <w:uiPriority w:val="99"/>
    <w:semiHidden/>
    <w:unhideWhenUsed/>
    <w:rsid w:val="004672D2"/>
  </w:style>
  <w:style w:type="numbering" w:customStyle="1" w:styleId="WW8Num11">
    <w:name w:val="WW8Num11"/>
    <w:qFormat/>
    <w:rsid w:val="004672D2"/>
  </w:style>
  <w:style w:type="numbering" w:customStyle="1" w:styleId="62">
    <w:name w:val="Нет списка6"/>
    <w:next w:val="a2"/>
    <w:uiPriority w:val="99"/>
    <w:semiHidden/>
    <w:unhideWhenUsed/>
    <w:rsid w:val="00E956E4"/>
  </w:style>
  <w:style w:type="table" w:customStyle="1" w:styleId="39">
    <w:name w:val="Сетка таблицы3"/>
    <w:basedOn w:val="a1"/>
    <w:next w:val="a3"/>
    <w:rsid w:val="00E956E4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b">
    <w:name w:val="Знак Знак"/>
    <w:basedOn w:val="a"/>
    <w:qFormat/>
    <w:rsid w:val="00E956E4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121">
    <w:name w:val="Сетка таблицы12"/>
    <w:basedOn w:val="a1"/>
    <w:next w:val="a3"/>
    <w:uiPriority w:val="59"/>
    <w:rsid w:val="00E956E4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c">
    <w:name w:val="Знак Знак Знак Знак Знак Знак Знак"/>
    <w:basedOn w:val="a"/>
    <w:qFormat/>
    <w:rsid w:val="00E956E4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22">
    <w:name w:val="Заголовок 12"/>
    <w:basedOn w:val="a"/>
    <w:next w:val="af1"/>
    <w:qFormat/>
    <w:rsid w:val="00E956E4"/>
    <w:p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en-US" w:eastAsia="zh-CN"/>
    </w:rPr>
  </w:style>
  <w:style w:type="paragraph" w:customStyle="1" w:styleId="2a">
    <w:name w:val="Название объекта2"/>
    <w:basedOn w:val="a"/>
    <w:qFormat/>
    <w:rsid w:val="00E956E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numbering" w:customStyle="1" w:styleId="WW8Num12">
    <w:name w:val="WW8Num12"/>
    <w:qFormat/>
    <w:rsid w:val="00E956E4"/>
  </w:style>
  <w:style w:type="numbering" w:customStyle="1" w:styleId="130">
    <w:name w:val="Нет списка13"/>
    <w:next w:val="a2"/>
    <w:uiPriority w:val="99"/>
    <w:semiHidden/>
    <w:unhideWhenUsed/>
    <w:rsid w:val="00E956E4"/>
  </w:style>
  <w:style w:type="numbering" w:customStyle="1" w:styleId="WW8Num111">
    <w:name w:val="WW8Num111"/>
    <w:qFormat/>
    <w:rsid w:val="00E956E4"/>
  </w:style>
  <w:style w:type="numbering" w:customStyle="1" w:styleId="72">
    <w:name w:val="Нет списка7"/>
    <w:next w:val="a2"/>
    <w:uiPriority w:val="99"/>
    <w:semiHidden/>
    <w:unhideWhenUsed/>
    <w:rsid w:val="000068CE"/>
  </w:style>
  <w:style w:type="character" w:customStyle="1" w:styleId="Heading1Char">
    <w:name w:val="Heading 1 Char"/>
    <w:link w:val="13"/>
    <w:uiPriority w:val="9"/>
    <w:rsid w:val="000068CE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link w:val="21"/>
    <w:uiPriority w:val="9"/>
    <w:rsid w:val="000068CE"/>
    <w:rPr>
      <w:rFonts w:ascii="Arial" w:eastAsia="Arial" w:hAnsi="Arial" w:cs="Arial"/>
      <w:sz w:val="34"/>
    </w:rPr>
  </w:style>
  <w:style w:type="character" w:customStyle="1" w:styleId="Heading3Char">
    <w:name w:val="Heading 3 Char"/>
    <w:link w:val="31"/>
    <w:uiPriority w:val="9"/>
    <w:rsid w:val="000068CE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link w:val="41"/>
    <w:uiPriority w:val="9"/>
    <w:rsid w:val="000068CE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link w:val="51"/>
    <w:uiPriority w:val="9"/>
    <w:rsid w:val="000068CE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link w:val="61"/>
    <w:uiPriority w:val="9"/>
    <w:rsid w:val="000068CE"/>
    <w:rPr>
      <w:rFonts w:ascii="Arial" w:eastAsia="Arial" w:hAnsi="Arial" w:cs="Arial"/>
      <w:b/>
      <w:bCs/>
    </w:rPr>
  </w:style>
  <w:style w:type="character" w:customStyle="1" w:styleId="Heading7Char">
    <w:name w:val="Heading 7 Char"/>
    <w:link w:val="71"/>
    <w:uiPriority w:val="9"/>
    <w:rsid w:val="000068CE"/>
    <w:rPr>
      <w:rFonts w:ascii="Arial" w:eastAsia="Arial" w:hAnsi="Arial" w:cs="Arial"/>
      <w:b/>
      <w:bCs/>
      <w:i/>
      <w:iCs/>
    </w:rPr>
  </w:style>
  <w:style w:type="character" w:customStyle="1" w:styleId="Heading8Char">
    <w:name w:val="Heading 8 Char"/>
    <w:link w:val="81"/>
    <w:uiPriority w:val="9"/>
    <w:rsid w:val="000068CE"/>
    <w:rPr>
      <w:rFonts w:ascii="Arial" w:eastAsia="Arial" w:hAnsi="Arial" w:cs="Arial"/>
      <w:i/>
      <w:iCs/>
    </w:rPr>
  </w:style>
  <w:style w:type="character" w:customStyle="1" w:styleId="Heading9Char">
    <w:name w:val="Heading 9 Char"/>
    <w:link w:val="91"/>
    <w:uiPriority w:val="9"/>
    <w:rsid w:val="000068CE"/>
    <w:rPr>
      <w:rFonts w:ascii="Arial" w:eastAsia="Arial" w:hAnsi="Arial" w:cs="Arial"/>
      <w:i/>
      <w:iCs/>
      <w:sz w:val="21"/>
      <w:szCs w:val="21"/>
    </w:rPr>
  </w:style>
  <w:style w:type="paragraph" w:styleId="affd">
    <w:name w:val="No Spacing"/>
    <w:uiPriority w:val="1"/>
    <w:qFormat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</w:style>
  <w:style w:type="paragraph" w:customStyle="1" w:styleId="affe">
    <w:basedOn w:val="a"/>
    <w:next w:val="a"/>
    <w:link w:val="1d"/>
    <w:uiPriority w:val="10"/>
    <w:qFormat/>
    <w:rsid w:val="000068CE"/>
    <w:pPr>
      <w:spacing w:before="300" w:after="200" w:line="240" w:lineRule="auto"/>
      <w:contextualSpacing/>
    </w:pPr>
    <w:rPr>
      <w:sz w:val="48"/>
      <w:szCs w:val="48"/>
    </w:rPr>
  </w:style>
  <w:style w:type="character" w:customStyle="1" w:styleId="1d">
    <w:name w:val="Название Знак1"/>
    <w:link w:val="affe"/>
    <w:uiPriority w:val="10"/>
    <w:rsid w:val="000068CE"/>
    <w:rPr>
      <w:sz w:val="48"/>
      <w:szCs w:val="48"/>
    </w:rPr>
  </w:style>
  <w:style w:type="paragraph" w:styleId="afff">
    <w:name w:val="Subtitle"/>
    <w:basedOn w:val="a"/>
    <w:next w:val="a"/>
    <w:link w:val="afff0"/>
    <w:uiPriority w:val="11"/>
    <w:qFormat/>
    <w:rsid w:val="000068CE"/>
    <w:pPr>
      <w:spacing w:before="200" w:after="200" w:line="240" w:lineRule="auto"/>
    </w:pPr>
    <w:rPr>
      <w:rFonts w:ascii="Times New Roman" w:eastAsia="DejaVu Sans" w:hAnsi="Times New Roman" w:cs="Times New Roman"/>
      <w:sz w:val="24"/>
      <w:szCs w:val="24"/>
      <w:lang w:val="x-none" w:eastAsia="x-none"/>
    </w:rPr>
  </w:style>
  <w:style w:type="character" w:customStyle="1" w:styleId="afff0">
    <w:name w:val="Подзаголовок Знак"/>
    <w:basedOn w:val="a0"/>
    <w:link w:val="afff"/>
    <w:uiPriority w:val="11"/>
    <w:rsid w:val="000068CE"/>
    <w:rPr>
      <w:rFonts w:ascii="Times New Roman" w:eastAsia="DejaVu Sans" w:hAnsi="Times New Roman" w:cs="Times New Roman"/>
      <w:sz w:val="24"/>
      <w:szCs w:val="24"/>
      <w:lang w:val="x-none" w:eastAsia="x-none"/>
    </w:rPr>
  </w:style>
  <w:style w:type="paragraph" w:styleId="2b">
    <w:name w:val="Quote"/>
    <w:basedOn w:val="a"/>
    <w:next w:val="a"/>
    <w:link w:val="2c"/>
    <w:uiPriority w:val="29"/>
    <w:qFormat/>
    <w:rsid w:val="000068CE"/>
    <w:pPr>
      <w:spacing w:after="0" w:line="240" w:lineRule="auto"/>
      <w:ind w:left="720" w:right="720"/>
    </w:pPr>
    <w:rPr>
      <w:rFonts w:ascii="Times New Roman" w:eastAsia="DejaVu Sans" w:hAnsi="Times New Roman" w:cs="Times New Roman"/>
      <w:i/>
      <w:sz w:val="20"/>
      <w:szCs w:val="20"/>
      <w:lang w:val="x-none" w:eastAsia="x-none"/>
    </w:rPr>
  </w:style>
  <w:style w:type="character" w:customStyle="1" w:styleId="2c">
    <w:name w:val="Цитата 2 Знак"/>
    <w:basedOn w:val="a0"/>
    <w:link w:val="2b"/>
    <w:uiPriority w:val="29"/>
    <w:rsid w:val="000068CE"/>
    <w:rPr>
      <w:rFonts w:ascii="Times New Roman" w:eastAsia="DejaVu Sans" w:hAnsi="Times New Roman" w:cs="Times New Roman"/>
      <w:i/>
      <w:sz w:val="20"/>
      <w:szCs w:val="20"/>
      <w:lang w:val="x-none" w:eastAsia="x-none"/>
    </w:rPr>
  </w:style>
  <w:style w:type="paragraph" w:styleId="afff1">
    <w:name w:val="Intense Quote"/>
    <w:basedOn w:val="a"/>
    <w:next w:val="a"/>
    <w:link w:val="afff2"/>
    <w:uiPriority w:val="30"/>
    <w:qFormat/>
    <w:rsid w:val="000068C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0" w:line="240" w:lineRule="auto"/>
      <w:ind w:left="720" w:right="720"/>
    </w:pPr>
    <w:rPr>
      <w:rFonts w:ascii="Times New Roman" w:eastAsia="DejaVu Sans" w:hAnsi="Times New Roman" w:cs="Times New Roman"/>
      <w:i/>
      <w:sz w:val="20"/>
      <w:szCs w:val="20"/>
      <w:lang w:val="x-none" w:eastAsia="x-none"/>
    </w:rPr>
  </w:style>
  <w:style w:type="character" w:customStyle="1" w:styleId="afff2">
    <w:name w:val="Выделенная цитата Знак"/>
    <w:basedOn w:val="a0"/>
    <w:link w:val="afff1"/>
    <w:uiPriority w:val="30"/>
    <w:rsid w:val="000068CE"/>
    <w:rPr>
      <w:rFonts w:ascii="Times New Roman" w:eastAsia="DejaVu Sans" w:hAnsi="Times New Roman" w:cs="Times New Roman"/>
      <w:i/>
      <w:sz w:val="20"/>
      <w:szCs w:val="20"/>
      <w:shd w:val="clear" w:color="auto" w:fill="F2F2F2"/>
      <w:lang w:val="x-none" w:eastAsia="x-none"/>
    </w:rPr>
  </w:style>
  <w:style w:type="character" w:customStyle="1" w:styleId="HeaderChar">
    <w:name w:val="Header Char"/>
    <w:link w:val="1e"/>
    <w:uiPriority w:val="99"/>
    <w:rsid w:val="000068CE"/>
  </w:style>
  <w:style w:type="character" w:customStyle="1" w:styleId="FooterChar">
    <w:name w:val="Footer Char"/>
    <w:uiPriority w:val="99"/>
    <w:rsid w:val="000068CE"/>
  </w:style>
  <w:style w:type="character" w:customStyle="1" w:styleId="CaptionChar">
    <w:name w:val="Caption Char"/>
    <w:link w:val="1f"/>
    <w:uiPriority w:val="99"/>
    <w:rsid w:val="000068CE"/>
  </w:style>
  <w:style w:type="table" w:customStyle="1" w:styleId="44">
    <w:name w:val="Сетка таблицы4"/>
    <w:next w:val="a3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Таблица простая 11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Таблица простая 21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Таблица простая 3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0">
    <w:name w:val="Таблица простая 4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0">
    <w:name w:val="Таблица простая 5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">
    <w:name w:val="Таблица-сетка 1 светл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">
    <w:name w:val="Таблица-сетка 2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">
    <w:name w:val="Таблица-сетка 3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">
    <w:name w:val="Таблица-сетка 41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">
    <w:name w:val="Таблица-сетка 5 темн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">
    <w:name w:val="Таблица-сетка 6 цветн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">
    <w:name w:val="Таблица-сетка 7 цветн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0">
    <w:name w:val="Список-таблица 1 светл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0">
    <w:name w:val="Список-таблица 2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0">
    <w:name w:val="Список-таблица 3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0">
    <w:name w:val="Список-таблица 4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0">
    <w:name w:val="Список-таблица 5 темн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0">
    <w:name w:val="Список-таблица 6 цветн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0">
    <w:name w:val="Список-таблица 7 цветн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fff3">
    <w:name w:val="footnote text"/>
    <w:basedOn w:val="a"/>
    <w:link w:val="afff4"/>
    <w:uiPriority w:val="99"/>
    <w:semiHidden/>
    <w:unhideWhenUsed/>
    <w:rsid w:val="000068CE"/>
    <w:pPr>
      <w:spacing w:after="40" w:line="240" w:lineRule="auto"/>
    </w:pPr>
    <w:rPr>
      <w:rFonts w:ascii="Times New Roman" w:eastAsia="DejaVu Sans" w:hAnsi="Times New Roman" w:cs="Times New Roman"/>
      <w:sz w:val="18"/>
      <w:szCs w:val="20"/>
      <w:lang w:val="x-none" w:eastAsia="x-none"/>
    </w:rPr>
  </w:style>
  <w:style w:type="character" w:customStyle="1" w:styleId="afff4">
    <w:name w:val="Текст сноски Знак"/>
    <w:basedOn w:val="a0"/>
    <w:link w:val="afff3"/>
    <w:uiPriority w:val="99"/>
    <w:semiHidden/>
    <w:rsid w:val="000068CE"/>
    <w:rPr>
      <w:rFonts w:ascii="Times New Roman" w:eastAsia="DejaVu Sans" w:hAnsi="Times New Roman" w:cs="Times New Roman"/>
      <w:sz w:val="18"/>
      <w:szCs w:val="20"/>
      <w:lang w:val="x-none" w:eastAsia="x-none"/>
    </w:rPr>
  </w:style>
  <w:style w:type="character" w:styleId="afff5">
    <w:name w:val="footnote reference"/>
    <w:uiPriority w:val="99"/>
    <w:unhideWhenUsed/>
    <w:rsid w:val="000068CE"/>
    <w:rPr>
      <w:vertAlign w:val="superscript"/>
    </w:rPr>
  </w:style>
  <w:style w:type="paragraph" w:styleId="afff6">
    <w:name w:val="endnote text"/>
    <w:basedOn w:val="a"/>
    <w:link w:val="afff7"/>
    <w:uiPriority w:val="99"/>
    <w:semiHidden/>
    <w:unhideWhenUsed/>
    <w:rsid w:val="000068CE"/>
    <w:pPr>
      <w:spacing w:after="0" w:line="240" w:lineRule="auto"/>
    </w:pPr>
    <w:rPr>
      <w:rFonts w:ascii="Times New Roman" w:eastAsia="DejaVu Sans" w:hAnsi="Times New Roman" w:cs="Times New Roman"/>
      <w:sz w:val="20"/>
      <w:szCs w:val="20"/>
      <w:lang w:val="x-none" w:eastAsia="x-none"/>
    </w:rPr>
  </w:style>
  <w:style w:type="character" w:customStyle="1" w:styleId="afff7">
    <w:name w:val="Текст концевой сноски Знак"/>
    <w:basedOn w:val="a0"/>
    <w:link w:val="afff6"/>
    <w:uiPriority w:val="99"/>
    <w:semiHidden/>
    <w:rsid w:val="000068CE"/>
    <w:rPr>
      <w:rFonts w:ascii="Times New Roman" w:eastAsia="DejaVu Sans" w:hAnsi="Times New Roman" w:cs="Times New Roman"/>
      <w:sz w:val="20"/>
      <w:szCs w:val="20"/>
      <w:lang w:val="x-none" w:eastAsia="x-none"/>
    </w:rPr>
  </w:style>
  <w:style w:type="character" w:styleId="afff8">
    <w:name w:val="endnote reference"/>
    <w:uiPriority w:val="99"/>
    <w:semiHidden/>
    <w:unhideWhenUsed/>
    <w:rsid w:val="000068CE"/>
    <w:rPr>
      <w:vertAlign w:val="superscript"/>
    </w:rPr>
  </w:style>
  <w:style w:type="paragraph" w:styleId="1f0">
    <w:name w:val="toc 1"/>
    <w:basedOn w:val="a"/>
    <w:next w:val="a"/>
    <w:uiPriority w:val="39"/>
    <w:unhideWhenUsed/>
    <w:rsid w:val="000068CE"/>
    <w:pPr>
      <w:spacing w:after="57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d">
    <w:name w:val="toc 2"/>
    <w:basedOn w:val="a"/>
    <w:next w:val="a"/>
    <w:uiPriority w:val="39"/>
    <w:unhideWhenUsed/>
    <w:rsid w:val="000068CE"/>
    <w:pPr>
      <w:spacing w:after="57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45">
    <w:name w:val="toc 4"/>
    <w:basedOn w:val="a"/>
    <w:next w:val="a"/>
    <w:uiPriority w:val="39"/>
    <w:unhideWhenUsed/>
    <w:rsid w:val="000068CE"/>
    <w:pPr>
      <w:spacing w:after="57" w:line="240" w:lineRule="auto"/>
      <w:ind w:left="85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53">
    <w:name w:val="toc 5"/>
    <w:basedOn w:val="a"/>
    <w:next w:val="a"/>
    <w:uiPriority w:val="39"/>
    <w:unhideWhenUsed/>
    <w:rsid w:val="000068CE"/>
    <w:pPr>
      <w:spacing w:after="57" w:line="240" w:lineRule="auto"/>
      <w:ind w:left="1134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63">
    <w:name w:val="toc 6"/>
    <w:basedOn w:val="a"/>
    <w:next w:val="a"/>
    <w:uiPriority w:val="39"/>
    <w:unhideWhenUsed/>
    <w:rsid w:val="000068CE"/>
    <w:pPr>
      <w:spacing w:after="57" w:line="240" w:lineRule="auto"/>
      <w:ind w:left="1417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73">
    <w:name w:val="toc 7"/>
    <w:basedOn w:val="a"/>
    <w:next w:val="a"/>
    <w:uiPriority w:val="39"/>
    <w:unhideWhenUsed/>
    <w:rsid w:val="000068CE"/>
    <w:pPr>
      <w:spacing w:after="57" w:line="240" w:lineRule="auto"/>
      <w:ind w:left="170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82">
    <w:name w:val="toc 8"/>
    <w:basedOn w:val="a"/>
    <w:next w:val="a"/>
    <w:uiPriority w:val="39"/>
    <w:unhideWhenUsed/>
    <w:rsid w:val="000068CE"/>
    <w:pPr>
      <w:spacing w:after="57" w:line="240" w:lineRule="auto"/>
      <w:ind w:left="1984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92">
    <w:name w:val="toc 9"/>
    <w:basedOn w:val="a"/>
    <w:next w:val="a"/>
    <w:uiPriority w:val="39"/>
    <w:unhideWhenUsed/>
    <w:rsid w:val="000068CE"/>
    <w:pPr>
      <w:spacing w:after="57" w:line="240" w:lineRule="auto"/>
      <w:ind w:left="2268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9">
    <w:name w:val="TOC Heading"/>
    <w:uiPriority w:val="39"/>
    <w:unhideWhenUsed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</w:style>
  <w:style w:type="paragraph" w:styleId="afffa">
    <w:name w:val="table of figures"/>
    <w:basedOn w:val="a"/>
    <w:next w:val="a"/>
    <w:uiPriority w:val="99"/>
    <w:unhideWhenUsed/>
    <w:rsid w:val="000068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3">
    <w:name w:val="Заголовок 13"/>
    <w:basedOn w:val="a"/>
    <w:next w:val="a"/>
    <w:link w:val="Heading1Char"/>
    <w:uiPriority w:val="9"/>
    <w:qFormat/>
    <w:rsid w:val="000068CE"/>
    <w:pPr>
      <w:keepNext/>
      <w:numPr>
        <w:numId w:val="33"/>
      </w:numPr>
      <w:spacing w:after="0" w:line="240" w:lineRule="auto"/>
      <w:ind w:firstLine="540"/>
      <w:jc w:val="both"/>
      <w:outlineLvl w:val="0"/>
    </w:pPr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qFormat/>
    <w:rsid w:val="000068CE"/>
    <w:pPr>
      <w:keepNext/>
      <w:numPr>
        <w:ilvl w:val="1"/>
        <w:numId w:val="33"/>
      </w:numPr>
      <w:spacing w:after="0" w:line="240" w:lineRule="auto"/>
      <w:ind w:firstLine="485"/>
      <w:jc w:val="both"/>
      <w:outlineLvl w:val="1"/>
    </w:pPr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qFormat/>
    <w:rsid w:val="000068CE"/>
    <w:pPr>
      <w:keepNext/>
      <w:numPr>
        <w:ilvl w:val="2"/>
        <w:numId w:val="33"/>
      </w:numPr>
      <w:spacing w:after="0" w:line="240" w:lineRule="auto"/>
      <w:ind w:firstLine="540"/>
      <w:outlineLvl w:val="2"/>
    </w:pPr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qFormat/>
    <w:rsid w:val="000068CE"/>
    <w:pPr>
      <w:keepNext/>
      <w:widowControl w:val="0"/>
      <w:numPr>
        <w:ilvl w:val="3"/>
        <w:numId w:val="33"/>
      </w:numPr>
      <w:spacing w:after="0" w:line="240" w:lineRule="auto"/>
      <w:ind w:left="720" w:firstLine="720"/>
      <w:jc w:val="center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qFormat/>
    <w:rsid w:val="000068CE"/>
    <w:pPr>
      <w:keepNext/>
      <w:numPr>
        <w:ilvl w:val="4"/>
        <w:numId w:val="33"/>
      </w:numPr>
      <w:spacing w:before="240" w:after="60" w:line="240" w:lineRule="auto"/>
      <w:ind w:firstLine="567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qFormat/>
    <w:rsid w:val="000068CE"/>
    <w:pPr>
      <w:numPr>
        <w:ilvl w:val="5"/>
        <w:numId w:val="33"/>
      </w:numPr>
      <w:spacing w:before="240" w:after="60" w:line="240" w:lineRule="auto"/>
      <w:outlineLvl w:val="5"/>
    </w:pPr>
    <w:rPr>
      <w:rFonts w:ascii="Arial" w:eastAsia="Arial" w:hAnsi="Arial" w:cs="Arial"/>
      <w:b/>
      <w:bCs/>
    </w:rPr>
  </w:style>
  <w:style w:type="paragraph" w:customStyle="1" w:styleId="71">
    <w:name w:val="Заголовок 71"/>
    <w:basedOn w:val="a"/>
    <w:next w:val="a"/>
    <w:link w:val="Heading7Char"/>
    <w:uiPriority w:val="9"/>
    <w:qFormat/>
    <w:rsid w:val="000068CE"/>
    <w:pPr>
      <w:numPr>
        <w:ilvl w:val="6"/>
        <w:numId w:val="33"/>
      </w:numPr>
      <w:spacing w:before="240" w:after="60" w:line="240" w:lineRule="auto"/>
      <w:outlineLvl w:val="6"/>
    </w:pPr>
    <w:rPr>
      <w:rFonts w:ascii="Arial" w:eastAsia="Arial" w:hAnsi="Arial" w:cs="Arial"/>
      <w:b/>
      <w:bCs/>
      <w:i/>
      <w:iCs/>
    </w:rPr>
  </w:style>
  <w:style w:type="paragraph" w:customStyle="1" w:styleId="81">
    <w:name w:val="Заголовок 81"/>
    <w:basedOn w:val="a"/>
    <w:next w:val="a"/>
    <w:link w:val="Heading8Char"/>
    <w:uiPriority w:val="9"/>
    <w:qFormat/>
    <w:rsid w:val="000068CE"/>
    <w:pPr>
      <w:numPr>
        <w:ilvl w:val="7"/>
        <w:numId w:val="33"/>
      </w:numPr>
      <w:tabs>
        <w:tab w:val="left" w:pos="0"/>
      </w:tabs>
      <w:spacing w:before="240" w:after="60" w:line="240" w:lineRule="auto"/>
      <w:ind w:left="5760" w:hanging="720"/>
      <w:jc w:val="both"/>
      <w:outlineLvl w:val="7"/>
    </w:pPr>
    <w:rPr>
      <w:rFonts w:ascii="Arial" w:eastAsia="Arial" w:hAnsi="Arial" w:cs="Arial"/>
      <w:i/>
      <w:iCs/>
    </w:rPr>
  </w:style>
  <w:style w:type="paragraph" w:customStyle="1" w:styleId="91">
    <w:name w:val="Заголовок 91"/>
    <w:basedOn w:val="a"/>
    <w:next w:val="a"/>
    <w:link w:val="Heading9Char"/>
    <w:uiPriority w:val="9"/>
    <w:qFormat/>
    <w:rsid w:val="000068CE"/>
    <w:pPr>
      <w:numPr>
        <w:ilvl w:val="8"/>
        <w:numId w:val="33"/>
      </w:numPr>
      <w:tabs>
        <w:tab w:val="left" w:pos="0"/>
      </w:tabs>
      <w:spacing w:before="240" w:after="60" w:line="240" w:lineRule="auto"/>
      <w:ind w:left="6480" w:hanging="720"/>
      <w:jc w:val="both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WW8Num1z1">
    <w:name w:val="WW8Num1z1"/>
    <w:qFormat/>
    <w:rsid w:val="000068CE"/>
    <w:rPr>
      <w:rFonts w:ascii="Courier New" w:hAnsi="Courier New" w:cs="Courier New"/>
    </w:rPr>
  </w:style>
  <w:style w:type="character" w:customStyle="1" w:styleId="WW8Num1z2">
    <w:name w:val="WW8Num1z2"/>
    <w:qFormat/>
    <w:rsid w:val="000068CE"/>
    <w:rPr>
      <w:rFonts w:ascii="Wingdings" w:hAnsi="Wingdings" w:cs="Wingdings"/>
    </w:rPr>
  </w:style>
  <w:style w:type="character" w:customStyle="1" w:styleId="WW8Num1z3">
    <w:name w:val="WW8Num1z3"/>
    <w:qFormat/>
    <w:rsid w:val="000068CE"/>
    <w:rPr>
      <w:rFonts w:ascii="Symbol" w:hAnsi="Symbol" w:cs="Symbol"/>
    </w:rPr>
  </w:style>
  <w:style w:type="character" w:customStyle="1" w:styleId="WW8Num2z0">
    <w:name w:val="WW8Num2z0"/>
    <w:qFormat/>
    <w:rsid w:val="000068CE"/>
  </w:style>
  <w:style w:type="character" w:customStyle="1" w:styleId="WW8Num2z1">
    <w:name w:val="WW8Num2z1"/>
    <w:qFormat/>
    <w:rsid w:val="000068CE"/>
    <w:rPr>
      <w:lang w:eastAsia="ar-SA"/>
    </w:rPr>
  </w:style>
  <w:style w:type="character" w:customStyle="1" w:styleId="WW8Num2z2">
    <w:name w:val="WW8Num2z2"/>
    <w:qFormat/>
    <w:rsid w:val="000068CE"/>
  </w:style>
  <w:style w:type="character" w:customStyle="1" w:styleId="WW8Num2z3">
    <w:name w:val="WW8Num2z3"/>
    <w:qFormat/>
    <w:rsid w:val="000068CE"/>
  </w:style>
  <w:style w:type="character" w:customStyle="1" w:styleId="WW8Num2z4">
    <w:name w:val="WW8Num2z4"/>
    <w:qFormat/>
    <w:rsid w:val="000068CE"/>
  </w:style>
  <w:style w:type="character" w:customStyle="1" w:styleId="WW8Num2z5">
    <w:name w:val="WW8Num2z5"/>
    <w:qFormat/>
    <w:rsid w:val="000068CE"/>
  </w:style>
  <w:style w:type="character" w:customStyle="1" w:styleId="WW8Num2z6">
    <w:name w:val="WW8Num2z6"/>
    <w:qFormat/>
    <w:rsid w:val="000068CE"/>
  </w:style>
  <w:style w:type="character" w:customStyle="1" w:styleId="WW8Num2z7">
    <w:name w:val="WW8Num2z7"/>
    <w:qFormat/>
    <w:rsid w:val="000068CE"/>
  </w:style>
  <w:style w:type="character" w:customStyle="1" w:styleId="WW8Num2z8">
    <w:name w:val="WW8Num2z8"/>
    <w:qFormat/>
    <w:rsid w:val="000068CE"/>
  </w:style>
  <w:style w:type="character" w:customStyle="1" w:styleId="WW8Num3z0">
    <w:name w:val="WW8Num3z0"/>
    <w:qFormat/>
    <w:rsid w:val="000068CE"/>
  </w:style>
  <w:style w:type="character" w:customStyle="1" w:styleId="WW8Num3z1">
    <w:name w:val="WW8Num3z1"/>
    <w:qFormat/>
    <w:rsid w:val="000068CE"/>
  </w:style>
  <w:style w:type="character" w:customStyle="1" w:styleId="WW8Num3z2">
    <w:name w:val="WW8Num3z2"/>
    <w:qFormat/>
    <w:rsid w:val="000068CE"/>
  </w:style>
  <w:style w:type="character" w:customStyle="1" w:styleId="WW8Num3z3">
    <w:name w:val="WW8Num3z3"/>
    <w:qFormat/>
    <w:rsid w:val="000068CE"/>
  </w:style>
  <w:style w:type="character" w:customStyle="1" w:styleId="WW8Num3z4">
    <w:name w:val="WW8Num3z4"/>
    <w:qFormat/>
    <w:rsid w:val="000068CE"/>
  </w:style>
  <w:style w:type="character" w:customStyle="1" w:styleId="WW8Num3z5">
    <w:name w:val="WW8Num3z5"/>
    <w:qFormat/>
    <w:rsid w:val="000068CE"/>
  </w:style>
  <w:style w:type="character" w:customStyle="1" w:styleId="WW8Num3z6">
    <w:name w:val="WW8Num3z6"/>
    <w:qFormat/>
    <w:rsid w:val="000068CE"/>
  </w:style>
  <w:style w:type="character" w:customStyle="1" w:styleId="WW8Num3z7">
    <w:name w:val="WW8Num3z7"/>
    <w:qFormat/>
    <w:rsid w:val="000068CE"/>
  </w:style>
  <w:style w:type="character" w:customStyle="1" w:styleId="WW8Num3z8">
    <w:name w:val="WW8Num3z8"/>
    <w:qFormat/>
    <w:rsid w:val="000068CE"/>
  </w:style>
  <w:style w:type="character" w:customStyle="1" w:styleId="WW8Num4z0">
    <w:name w:val="WW8Num4z0"/>
    <w:qFormat/>
    <w:rsid w:val="000068CE"/>
    <w:rPr>
      <w:rFonts w:ascii="Symbol" w:hAnsi="Symbol" w:cs="Symbol"/>
    </w:rPr>
  </w:style>
  <w:style w:type="character" w:customStyle="1" w:styleId="WW8Num4z1">
    <w:name w:val="WW8Num4z1"/>
    <w:qFormat/>
    <w:rsid w:val="000068CE"/>
    <w:rPr>
      <w:rFonts w:ascii="Courier New" w:hAnsi="Courier New" w:cs="Courier New"/>
    </w:rPr>
  </w:style>
  <w:style w:type="character" w:customStyle="1" w:styleId="WW8Num4z2">
    <w:name w:val="WW8Num4z2"/>
    <w:qFormat/>
    <w:rsid w:val="000068CE"/>
    <w:rPr>
      <w:rFonts w:ascii="Wingdings" w:hAnsi="Wingdings" w:cs="Wingdings"/>
    </w:rPr>
  </w:style>
  <w:style w:type="character" w:customStyle="1" w:styleId="WW8Num5z0">
    <w:name w:val="WW8Num5z0"/>
    <w:qFormat/>
    <w:rsid w:val="000068CE"/>
    <w:rPr>
      <w:rFonts w:ascii="Courier New" w:hAnsi="Courier New" w:cs="Courier New"/>
    </w:rPr>
  </w:style>
  <w:style w:type="character" w:customStyle="1" w:styleId="WW8Num5z2">
    <w:name w:val="WW8Num5z2"/>
    <w:qFormat/>
    <w:rsid w:val="000068CE"/>
    <w:rPr>
      <w:rFonts w:ascii="Wingdings" w:hAnsi="Wingdings" w:cs="Times New Roman"/>
    </w:rPr>
  </w:style>
  <w:style w:type="character" w:customStyle="1" w:styleId="WW8Num5z3">
    <w:name w:val="WW8Num5z3"/>
    <w:qFormat/>
    <w:rsid w:val="000068CE"/>
    <w:rPr>
      <w:rFonts w:ascii="Symbol" w:hAnsi="Symbol" w:cs="Times New Roman"/>
    </w:rPr>
  </w:style>
  <w:style w:type="character" w:customStyle="1" w:styleId="WW8Num6z0">
    <w:name w:val="WW8Num6z0"/>
    <w:qFormat/>
    <w:rsid w:val="000068CE"/>
  </w:style>
  <w:style w:type="character" w:customStyle="1" w:styleId="WW8Num6z1">
    <w:name w:val="WW8Num6z1"/>
    <w:qFormat/>
    <w:rsid w:val="000068CE"/>
  </w:style>
  <w:style w:type="character" w:customStyle="1" w:styleId="WW8Num6z2">
    <w:name w:val="WW8Num6z2"/>
    <w:qFormat/>
    <w:rsid w:val="000068CE"/>
  </w:style>
  <w:style w:type="character" w:customStyle="1" w:styleId="WW8Num6z3">
    <w:name w:val="WW8Num6z3"/>
    <w:qFormat/>
    <w:rsid w:val="000068CE"/>
  </w:style>
  <w:style w:type="character" w:customStyle="1" w:styleId="WW8Num6z4">
    <w:name w:val="WW8Num6z4"/>
    <w:qFormat/>
    <w:rsid w:val="000068CE"/>
  </w:style>
  <w:style w:type="character" w:customStyle="1" w:styleId="WW8Num6z5">
    <w:name w:val="WW8Num6z5"/>
    <w:qFormat/>
    <w:rsid w:val="000068CE"/>
  </w:style>
  <w:style w:type="character" w:customStyle="1" w:styleId="WW8Num6z6">
    <w:name w:val="WW8Num6z6"/>
    <w:qFormat/>
    <w:rsid w:val="000068CE"/>
  </w:style>
  <w:style w:type="character" w:customStyle="1" w:styleId="WW8Num6z7">
    <w:name w:val="WW8Num6z7"/>
    <w:qFormat/>
    <w:rsid w:val="000068CE"/>
  </w:style>
  <w:style w:type="character" w:customStyle="1" w:styleId="WW8Num6z8">
    <w:name w:val="WW8Num6z8"/>
    <w:qFormat/>
    <w:rsid w:val="000068CE"/>
  </w:style>
  <w:style w:type="character" w:customStyle="1" w:styleId="WW8Num7z0">
    <w:name w:val="WW8Num7z0"/>
    <w:qFormat/>
    <w:rsid w:val="000068CE"/>
  </w:style>
  <w:style w:type="character" w:customStyle="1" w:styleId="WW8Num7z1">
    <w:name w:val="WW8Num7z1"/>
    <w:qFormat/>
    <w:rsid w:val="000068CE"/>
  </w:style>
  <w:style w:type="character" w:customStyle="1" w:styleId="WW8Num7z2">
    <w:name w:val="WW8Num7z2"/>
    <w:qFormat/>
    <w:rsid w:val="000068CE"/>
  </w:style>
  <w:style w:type="character" w:customStyle="1" w:styleId="WW8Num7z3">
    <w:name w:val="WW8Num7z3"/>
    <w:qFormat/>
    <w:rsid w:val="000068CE"/>
  </w:style>
  <w:style w:type="character" w:customStyle="1" w:styleId="WW8Num7z4">
    <w:name w:val="WW8Num7z4"/>
    <w:qFormat/>
    <w:rsid w:val="000068CE"/>
  </w:style>
  <w:style w:type="character" w:customStyle="1" w:styleId="WW8Num7z5">
    <w:name w:val="WW8Num7z5"/>
    <w:qFormat/>
    <w:rsid w:val="000068CE"/>
  </w:style>
  <w:style w:type="character" w:customStyle="1" w:styleId="WW8Num7z6">
    <w:name w:val="WW8Num7z6"/>
    <w:qFormat/>
    <w:rsid w:val="000068CE"/>
  </w:style>
  <w:style w:type="character" w:customStyle="1" w:styleId="WW8Num7z7">
    <w:name w:val="WW8Num7z7"/>
    <w:qFormat/>
    <w:rsid w:val="000068CE"/>
  </w:style>
  <w:style w:type="character" w:customStyle="1" w:styleId="WW8Num7z8">
    <w:name w:val="WW8Num7z8"/>
    <w:qFormat/>
    <w:rsid w:val="000068CE"/>
  </w:style>
  <w:style w:type="character" w:customStyle="1" w:styleId="WW8Num8z0">
    <w:name w:val="WW8Num8z0"/>
    <w:qFormat/>
    <w:rsid w:val="000068CE"/>
    <w:rPr>
      <w:rFonts w:ascii="Times New Roman" w:eastAsia="Times New Roman" w:hAnsi="Times New Roman" w:cs="Times New Roman"/>
    </w:rPr>
  </w:style>
  <w:style w:type="character" w:customStyle="1" w:styleId="WW8Num8z1">
    <w:name w:val="WW8Num8z1"/>
    <w:qFormat/>
    <w:rsid w:val="000068CE"/>
    <w:rPr>
      <w:rFonts w:ascii="Courier New" w:hAnsi="Courier New" w:cs="Courier New"/>
    </w:rPr>
  </w:style>
  <w:style w:type="character" w:customStyle="1" w:styleId="WW8Num8z2">
    <w:name w:val="WW8Num8z2"/>
    <w:qFormat/>
    <w:rsid w:val="000068CE"/>
    <w:rPr>
      <w:rFonts w:ascii="Wingdings" w:hAnsi="Wingdings" w:cs="Wingdings"/>
    </w:rPr>
  </w:style>
  <w:style w:type="character" w:customStyle="1" w:styleId="WW8Num8z3">
    <w:name w:val="WW8Num8z3"/>
    <w:qFormat/>
    <w:rsid w:val="000068CE"/>
    <w:rPr>
      <w:rFonts w:ascii="Symbol" w:hAnsi="Symbol" w:cs="Symbol"/>
    </w:rPr>
  </w:style>
  <w:style w:type="character" w:customStyle="1" w:styleId="WW8Num9z0">
    <w:name w:val="WW8Num9z0"/>
    <w:qFormat/>
    <w:rsid w:val="000068CE"/>
    <w:rPr>
      <w:rFonts w:ascii="Wingdings" w:hAnsi="Wingdings" w:cs="Wingdings"/>
      <w:color w:val="auto"/>
    </w:rPr>
  </w:style>
  <w:style w:type="character" w:customStyle="1" w:styleId="WW8Num10z0">
    <w:name w:val="WW8Num10z0"/>
    <w:qFormat/>
    <w:rsid w:val="000068CE"/>
  </w:style>
  <w:style w:type="character" w:customStyle="1" w:styleId="WW8Num10z1">
    <w:name w:val="WW8Num10z1"/>
    <w:qFormat/>
    <w:rsid w:val="000068CE"/>
  </w:style>
  <w:style w:type="character" w:customStyle="1" w:styleId="WW8Num10z2">
    <w:name w:val="WW8Num10z2"/>
    <w:qFormat/>
    <w:rsid w:val="000068CE"/>
  </w:style>
  <w:style w:type="character" w:customStyle="1" w:styleId="WW8Num10z3">
    <w:name w:val="WW8Num10z3"/>
    <w:qFormat/>
    <w:rsid w:val="000068CE"/>
  </w:style>
  <w:style w:type="character" w:customStyle="1" w:styleId="WW8Num10z4">
    <w:name w:val="WW8Num10z4"/>
    <w:qFormat/>
    <w:rsid w:val="000068CE"/>
  </w:style>
  <w:style w:type="character" w:customStyle="1" w:styleId="WW8Num10z5">
    <w:name w:val="WW8Num10z5"/>
    <w:qFormat/>
    <w:rsid w:val="000068CE"/>
  </w:style>
  <w:style w:type="character" w:customStyle="1" w:styleId="WW8Num10z6">
    <w:name w:val="WW8Num10z6"/>
    <w:qFormat/>
    <w:rsid w:val="000068CE"/>
  </w:style>
  <w:style w:type="character" w:customStyle="1" w:styleId="WW8Num10z7">
    <w:name w:val="WW8Num10z7"/>
    <w:qFormat/>
    <w:rsid w:val="000068CE"/>
  </w:style>
  <w:style w:type="character" w:customStyle="1" w:styleId="WW8Num10z8">
    <w:name w:val="WW8Num10z8"/>
    <w:qFormat/>
    <w:rsid w:val="000068CE"/>
  </w:style>
  <w:style w:type="character" w:customStyle="1" w:styleId="WW8Num11z0">
    <w:name w:val="WW8Num11z0"/>
    <w:qFormat/>
    <w:rsid w:val="000068CE"/>
  </w:style>
  <w:style w:type="character" w:customStyle="1" w:styleId="WW8Num11z1">
    <w:name w:val="WW8Num11z1"/>
    <w:qFormat/>
    <w:rsid w:val="000068CE"/>
  </w:style>
  <w:style w:type="character" w:customStyle="1" w:styleId="WW8Num11z2">
    <w:name w:val="WW8Num11z2"/>
    <w:qFormat/>
    <w:rsid w:val="000068CE"/>
  </w:style>
  <w:style w:type="character" w:customStyle="1" w:styleId="WW8Num11z3">
    <w:name w:val="WW8Num11z3"/>
    <w:qFormat/>
    <w:rsid w:val="000068CE"/>
  </w:style>
  <w:style w:type="character" w:customStyle="1" w:styleId="WW8Num11z4">
    <w:name w:val="WW8Num11z4"/>
    <w:qFormat/>
    <w:rsid w:val="000068CE"/>
  </w:style>
  <w:style w:type="character" w:customStyle="1" w:styleId="WW8Num11z5">
    <w:name w:val="WW8Num11z5"/>
    <w:qFormat/>
    <w:rsid w:val="000068CE"/>
  </w:style>
  <w:style w:type="character" w:customStyle="1" w:styleId="WW8Num11z6">
    <w:name w:val="WW8Num11z6"/>
    <w:qFormat/>
    <w:rsid w:val="000068CE"/>
  </w:style>
  <w:style w:type="character" w:customStyle="1" w:styleId="WW8Num11z7">
    <w:name w:val="WW8Num11z7"/>
    <w:qFormat/>
    <w:rsid w:val="000068CE"/>
  </w:style>
  <w:style w:type="character" w:customStyle="1" w:styleId="WW8Num11z8">
    <w:name w:val="WW8Num11z8"/>
    <w:qFormat/>
    <w:rsid w:val="000068CE"/>
  </w:style>
  <w:style w:type="character" w:customStyle="1" w:styleId="WW8Num12z0">
    <w:name w:val="WW8Num12z0"/>
    <w:qFormat/>
    <w:rsid w:val="000068CE"/>
    <w:rPr>
      <w:rFonts w:ascii="Times New Roman" w:eastAsia="Times New Roman" w:hAnsi="Times New Roman" w:cs="Times New Roman"/>
    </w:rPr>
  </w:style>
  <w:style w:type="character" w:customStyle="1" w:styleId="WW8Num12z1">
    <w:name w:val="WW8Num12z1"/>
    <w:qFormat/>
    <w:rsid w:val="000068CE"/>
    <w:rPr>
      <w:rFonts w:ascii="Courier New" w:hAnsi="Courier New" w:cs="Courier New"/>
    </w:rPr>
  </w:style>
  <w:style w:type="character" w:customStyle="1" w:styleId="WW8Num12z2">
    <w:name w:val="WW8Num12z2"/>
    <w:qFormat/>
    <w:rsid w:val="000068CE"/>
    <w:rPr>
      <w:rFonts w:ascii="Wingdings" w:hAnsi="Wingdings" w:cs="Wingdings"/>
    </w:rPr>
  </w:style>
  <w:style w:type="character" w:customStyle="1" w:styleId="WW8Num12z3">
    <w:name w:val="WW8Num12z3"/>
    <w:qFormat/>
    <w:rsid w:val="000068CE"/>
    <w:rPr>
      <w:rFonts w:ascii="Symbol" w:hAnsi="Symbol" w:cs="Symbol"/>
    </w:rPr>
  </w:style>
  <w:style w:type="character" w:customStyle="1" w:styleId="WW8Num13z0">
    <w:name w:val="WW8Num13z0"/>
    <w:qFormat/>
    <w:rsid w:val="000068CE"/>
  </w:style>
  <w:style w:type="character" w:customStyle="1" w:styleId="WW8Num13z1">
    <w:name w:val="WW8Num13z1"/>
    <w:qFormat/>
    <w:rsid w:val="000068CE"/>
  </w:style>
  <w:style w:type="character" w:customStyle="1" w:styleId="WW8Num13z2">
    <w:name w:val="WW8Num13z2"/>
    <w:qFormat/>
    <w:rsid w:val="000068CE"/>
  </w:style>
  <w:style w:type="character" w:customStyle="1" w:styleId="WW8Num13z3">
    <w:name w:val="WW8Num13z3"/>
    <w:qFormat/>
    <w:rsid w:val="000068CE"/>
  </w:style>
  <w:style w:type="character" w:customStyle="1" w:styleId="WW8Num13z4">
    <w:name w:val="WW8Num13z4"/>
    <w:qFormat/>
    <w:rsid w:val="000068CE"/>
  </w:style>
  <w:style w:type="character" w:customStyle="1" w:styleId="WW8Num13z5">
    <w:name w:val="WW8Num13z5"/>
    <w:qFormat/>
    <w:rsid w:val="000068CE"/>
  </w:style>
  <w:style w:type="character" w:customStyle="1" w:styleId="WW8Num13z6">
    <w:name w:val="WW8Num13z6"/>
    <w:qFormat/>
    <w:rsid w:val="000068CE"/>
  </w:style>
  <w:style w:type="character" w:customStyle="1" w:styleId="WW8Num13z7">
    <w:name w:val="WW8Num13z7"/>
    <w:qFormat/>
    <w:rsid w:val="000068CE"/>
  </w:style>
  <w:style w:type="character" w:customStyle="1" w:styleId="WW8Num13z8">
    <w:name w:val="WW8Num13z8"/>
    <w:qFormat/>
    <w:rsid w:val="000068CE"/>
  </w:style>
  <w:style w:type="character" w:customStyle="1" w:styleId="WW8Num14z0">
    <w:name w:val="WW8Num14z0"/>
    <w:qFormat/>
    <w:rsid w:val="000068CE"/>
  </w:style>
  <w:style w:type="character" w:customStyle="1" w:styleId="WW8Num14z2">
    <w:name w:val="WW8Num14z2"/>
    <w:qFormat/>
    <w:rsid w:val="000068CE"/>
  </w:style>
  <w:style w:type="character" w:customStyle="1" w:styleId="WW8Num14z3">
    <w:name w:val="WW8Num14z3"/>
    <w:qFormat/>
    <w:rsid w:val="000068CE"/>
  </w:style>
  <w:style w:type="character" w:customStyle="1" w:styleId="WW8Num14z4">
    <w:name w:val="WW8Num14z4"/>
    <w:qFormat/>
    <w:rsid w:val="000068CE"/>
  </w:style>
  <w:style w:type="character" w:customStyle="1" w:styleId="WW8Num14z5">
    <w:name w:val="WW8Num14z5"/>
    <w:qFormat/>
    <w:rsid w:val="000068CE"/>
  </w:style>
  <w:style w:type="character" w:customStyle="1" w:styleId="WW8Num14z6">
    <w:name w:val="WW8Num14z6"/>
    <w:qFormat/>
    <w:rsid w:val="000068CE"/>
  </w:style>
  <w:style w:type="character" w:customStyle="1" w:styleId="WW8Num14z7">
    <w:name w:val="WW8Num14z7"/>
    <w:qFormat/>
    <w:rsid w:val="000068CE"/>
  </w:style>
  <w:style w:type="character" w:customStyle="1" w:styleId="WW8Num14z8">
    <w:name w:val="WW8Num14z8"/>
    <w:qFormat/>
    <w:rsid w:val="000068CE"/>
  </w:style>
  <w:style w:type="character" w:customStyle="1" w:styleId="WW8Num15z0">
    <w:name w:val="WW8Num15z0"/>
    <w:qFormat/>
    <w:rsid w:val="000068CE"/>
  </w:style>
  <w:style w:type="character" w:customStyle="1" w:styleId="WW8Num15z1">
    <w:name w:val="WW8Num15z1"/>
    <w:qFormat/>
    <w:rsid w:val="000068CE"/>
  </w:style>
  <w:style w:type="character" w:customStyle="1" w:styleId="WW8Num15z2">
    <w:name w:val="WW8Num15z2"/>
    <w:qFormat/>
    <w:rsid w:val="000068CE"/>
  </w:style>
  <w:style w:type="character" w:customStyle="1" w:styleId="WW8Num15z3">
    <w:name w:val="WW8Num15z3"/>
    <w:qFormat/>
    <w:rsid w:val="000068CE"/>
  </w:style>
  <w:style w:type="character" w:customStyle="1" w:styleId="WW8Num15z4">
    <w:name w:val="WW8Num15z4"/>
    <w:qFormat/>
    <w:rsid w:val="000068CE"/>
  </w:style>
  <w:style w:type="character" w:customStyle="1" w:styleId="WW8Num15z5">
    <w:name w:val="WW8Num15z5"/>
    <w:qFormat/>
    <w:rsid w:val="000068CE"/>
  </w:style>
  <w:style w:type="character" w:customStyle="1" w:styleId="WW8Num15z6">
    <w:name w:val="WW8Num15z6"/>
    <w:qFormat/>
    <w:rsid w:val="000068CE"/>
  </w:style>
  <w:style w:type="character" w:customStyle="1" w:styleId="WW8Num15z7">
    <w:name w:val="WW8Num15z7"/>
    <w:qFormat/>
    <w:rsid w:val="000068CE"/>
  </w:style>
  <w:style w:type="character" w:customStyle="1" w:styleId="WW8Num15z8">
    <w:name w:val="WW8Num15z8"/>
    <w:qFormat/>
    <w:rsid w:val="000068CE"/>
  </w:style>
  <w:style w:type="character" w:customStyle="1" w:styleId="WW8Num16z0">
    <w:name w:val="WW8Num16z0"/>
    <w:qFormat/>
    <w:rsid w:val="000068CE"/>
  </w:style>
  <w:style w:type="character" w:customStyle="1" w:styleId="WW8Num16z1">
    <w:name w:val="WW8Num16z1"/>
    <w:qFormat/>
    <w:rsid w:val="000068CE"/>
    <w:rPr>
      <w:rFonts w:ascii="Times New Roman" w:eastAsia="Times New Roman" w:hAnsi="Times New Roman" w:cs="Times New Roman"/>
    </w:rPr>
  </w:style>
  <w:style w:type="character" w:customStyle="1" w:styleId="WW8Num16z2">
    <w:name w:val="WW8Num16z2"/>
    <w:qFormat/>
    <w:rsid w:val="000068CE"/>
  </w:style>
  <w:style w:type="character" w:customStyle="1" w:styleId="WW8Num16z3">
    <w:name w:val="WW8Num16z3"/>
    <w:qFormat/>
    <w:rsid w:val="000068CE"/>
  </w:style>
  <w:style w:type="character" w:customStyle="1" w:styleId="WW8Num16z4">
    <w:name w:val="WW8Num16z4"/>
    <w:qFormat/>
    <w:rsid w:val="000068CE"/>
  </w:style>
  <w:style w:type="character" w:customStyle="1" w:styleId="WW8Num16z5">
    <w:name w:val="WW8Num16z5"/>
    <w:qFormat/>
    <w:rsid w:val="000068CE"/>
  </w:style>
  <w:style w:type="character" w:customStyle="1" w:styleId="WW8Num16z6">
    <w:name w:val="WW8Num16z6"/>
    <w:qFormat/>
    <w:rsid w:val="000068CE"/>
  </w:style>
  <w:style w:type="character" w:customStyle="1" w:styleId="WW8Num16z7">
    <w:name w:val="WW8Num16z7"/>
    <w:qFormat/>
    <w:rsid w:val="000068CE"/>
  </w:style>
  <w:style w:type="character" w:customStyle="1" w:styleId="WW8Num16z8">
    <w:name w:val="WW8Num16z8"/>
    <w:qFormat/>
    <w:rsid w:val="000068CE"/>
  </w:style>
  <w:style w:type="character" w:customStyle="1" w:styleId="WW8Num17z0">
    <w:name w:val="WW8Num17z0"/>
    <w:qFormat/>
    <w:rsid w:val="000068CE"/>
  </w:style>
  <w:style w:type="character" w:customStyle="1" w:styleId="WW8Num17z1">
    <w:name w:val="WW8Num17z1"/>
    <w:qFormat/>
    <w:rsid w:val="000068CE"/>
  </w:style>
  <w:style w:type="character" w:customStyle="1" w:styleId="WW8Num17z2">
    <w:name w:val="WW8Num17z2"/>
    <w:qFormat/>
    <w:rsid w:val="000068CE"/>
  </w:style>
  <w:style w:type="character" w:customStyle="1" w:styleId="WW8Num17z3">
    <w:name w:val="WW8Num17z3"/>
    <w:qFormat/>
    <w:rsid w:val="000068CE"/>
  </w:style>
  <w:style w:type="character" w:customStyle="1" w:styleId="WW8Num17z4">
    <w:name w:val="WW8Num17z4"/>
    <w:qFormat/>
    <w:rsid w:val="000068CE"/>
  </w:style>
  <w:style w:type="character" w:customStyle="1" w:styleId="WW8Num17z5">
    <w:name w:val="WW8Num17z5"/>
    <w:qFormat/>
    <w:rsid w:val="000068CE"/>
  </w:style>
  <w:style w:type="character" w:customStyle="1" w:styleId="WW8Num17z6">
    <w:name w:val="WW8Num17z6"/>
    <w:qFormat/>
    <w:rsid w:val="000068CE"/>
  </w:style>
  <w:style w:type="character" w:customStyle="1" w:styleId="WW8Num17z7">
    <w:name w:val="WW8Num17z7"/>
    <w:qFormat/>
    <w:rsid w:val="000068CE"/>
  </w:style>
  <w:style w:type="character" w:customStyle="1" w:styleId="WW8Num17z8">
    <w:name w:val="WW8Num17z8"/>
    <w:qFormat/>
    <w:rsid w:val="000068CE"/>
  </w:style>
  <w:style w:type="character" w:customStyle="1" w:styleId="WW8Num18z0">
    <w:name w:val="WW8Num18z0"/>
    <w:qFormat/>
    <w:rsid w:val="000068CE"/>
  </w:style>
  <w:style w:type="character" w:customStyle="1" w:styleId="WW8Num18z1">
    <w:name w:val="WW8Num18z1"/>
    <w:qFormat/>
    <w:rsid w:val="000068CE"/>
  </w:style>
  <w:style w:type="character" w:customStyle="1" w:styleId="WW8Num18z2">
    <w:name w:val="WW8Num18z2"/>
    <w:qFormat/>
    <w:rsid w:val="000068CE"/>
  </w:style>
  <w:style w:type="character" w:customStyle="1" w:styleId="WW8Num18z3">
    <w:name w:val="WW8Num18z3"/>
    <w:qFormat/>
    <w:rsid w:val="000068CE"/>
  </w:style>
  <w:style w:type="character" w:customStyle="1" w:styleId="WW8Num18z4">
    <w:name w:val="WW8Num18z4"/>
    <w:qFormat/>
    <w:rsid w:val="000068CE"/>
  </w:style>
  <w:style w:type="character" w:customStyle="1" w:styleId="WW8Num18z5">
    <w:name w:val="WW8Num18z5"/>
    <w:qFormat/>
    <w:rsid w:val="000068CE"/>
  </w:style>
  <w:style w:type="character" w:customStyle="1" w:styleId="WW8Num18z6">
    <w:name w:val="WW8Num18z6"/>
    <w:qFormat/>
    <w:rsid w:val="000068CE"/>
  </w:style>
  <w:style w:type="character" w:customStyle="1" w:styleId="WW8Num18z7">
    <w:name w:val="WW8Num18z7"/>
    <w:qFormat/>
    <w:rsid w:val="000068CE"/>
  </w:style>
  <w:style w:type="character" w:customStyle="1" w:styleId="WW8Num18z8">
    <w:name w:val="WW8Num18z8"/>
    <w:qFormat/>
    <w:rsid w:val="000068CE"/>
  </w:style>
  <w:style w:type="character" w:customStyle="1" w:styleId="WW8Num19z0">
    <w:name w:val="WW8Num19z0"/>
    <w:qFormat/>
    <w:rsid w:val="000068CE"/>
  </w:style>
  <w:style w:type="character" w:customStyle="1" w:styleId="WW8Num19z1">
    <w:name w:val="WW8Num19z1"/>
    <w:qFormat/>
    <w:rsid w:val="000068CE"/>
  </w:style>
  <w:style w:type="character" w:customStyle="1" w:styleId="WW8Num19z2">
    <w:name w:val="WW8Num19z2"/>
    <w:qFormat/>
    <w:rsid w:val="000068CE"/>
  </w:style>
  <w:style w:type="character" w:customStyle="1" w:styleId="WW8Num19z3">
    <w:name w:val="WW8Num19z3"/>
    <w:qFormat/>
    <w:rsid w:val="000068CE"/>
  </w:style>
  <w:style w:type="character" w:customStyle="1" w:styleId="WW8Num19z4">
    <w:name w:val="WW8Num19z4"/>
    <w:qFormat/>
    <w:rsid w:val="000068CE"/>
  </w:style>
  <w:style w:type="character" w:customStyle="1" w:styleId="WW8Num19z5">
    <w:name w:val="WW8Num19z5"/>
    <w:qFormat/>
    <w:rsid w:val="000068CE"/>
  </w:style>
  <w:style w:type="character" w:customStyle="1" w:styleId="WW8Num19z6">
    <w:name w:val="WW8Num19z6"/>
    <w:qFormat/>
    <w:rsid w:val="000068CE"/>
  </w:style>
  <w:style w:type="character" w:customStyle="1" w:styleId="WW8Num19z7">
    <w:name w:val="WW8Num19z7"/>
    <w:qFormat/>
    <w:rsid w:val="000068CE"/>
  </w:style>
  <w:style w:type="character" w:customStyle="1" w:styleId="WW8Num19z8">
    <w:name w:val="WW8Num19z8"/>
    <w:qFormat/>
    <w:rsid w:val="000068CE"/>
  </w:style>
  <w:style w:type="character" w:customStyle="1" w:styleId="WW8Num20z0">
    <w:name w:val="WW8Num20z0"/>
    <w:qFormat/>
    <w:rsid w:val="000068CE"/>
  </w:style>
  <w:style w:type="character" w:customStyle="1" w:styleId="WW8Num20z1">
    <w:name w:val="WW8Num20z1"/>
    <w:qFormat/>
    <w:rsid w:val="000068CE"/>
  </w:style>
  <w:style w:type="character" w:customStyle="1" w:styleId="WW8Num20z2">
    <w:name w:val="WW8Num20z2"/>
    <w:qFormat/>
    <w:rsid w:val="000068CE"/>
  </w:style>
  <w:style w:type="character" w:customStyle="1" w:styleId="WW8Num20z3">
    <w:name w:val="WW8Num20z3"/>
    <w:qFormat/>
    <w:rsid w:val="000068CE"/>
  </w:style>
  <w:style w:type="character" w:customStyle="1" w:styleId="WW8Num20z4">
    <w:name w:val="WW8Num20z4"/>
    <w:qFormat/>
    <w:rsid w:val="000068CE"/>
  </w:style>
  <w:style w:type="character" w:customStyle="1" w:styleId="WW8Num20z5">
    <w:name w:val="WW8Num20z5"/>
    <w:qFormat/>
    <w:rsid w:val="000068CE"/>
  </w:style>
  <w:style w:type="character" w:customStyle="1" w:styleId="WW8Num20z6">
    <w:name w:val="WW8Num20z6"/>
    <w:qFormat/>
    <w:rsid w:val="000068CE"/>
  </w:style>
  <w:style w:type="character" w:customStyle="1" w:styleId="WW8Num20z7">
    <w:name w:val="WW8Num20z7"/>
    <w:qFormat/>
    <w:rsid w:val="000068CE"/>
  </w:style>
  <w:style w:type="character" w:customStyle="1" w:styleId="WW8Num20z8">
    <w:name w:val="WW8Num20z8"/>
    <w:qFormat/>
    <w:rsid w:val="000068CE"/>
  </w:style>
  <w:style w:type="character" w:customStyle="1" w:styleId="WW8Num21z0">
    <w:name w:val="WW8Num21z0"/>
    <w:qFormat/>
    <w:rsid w:val="000068CE"/>
  </w:style>
  <w:style w:type="character" w:customStyle="1" w:styleId="WW8Num21z1">
    <w:name w:val="WW8Num21z1"/>
    <w:qFormat/>
    <w:rsid w:val="000068CE"/>
  </w:style>
  <w:style w:type="character" w:customStyle="1" w:styleId="WW8Num21z2">
    <w:name w:val="WW8Num21z2"/>
    <w:qFormat/>
    <w:rsid w:val="000068CE"/>
  </w:style>
  <w:style w:type="character" w:customStyle="1" w:styleId="WW8Num21z3">
    <w:name w:val="WW8Num21z3"/>
    <w:qFormat/>
    <w:rsid w:val="000068CE"/>
  </w:style>
  <w:style w:type="character" w:customStyle="1" w:styleId="WW8Num21z4">
    <w:name w:val="WW8Num21z4"/>
    <w:qFormat/>
    <w:rsid w:val="000068CE"/>
  </w:style>
  <w:style w:type="character" w:customStyle="1" w:styleId="WW8Num21z5">
    <w:name w:val="WW8Num21z5"/>
    <w:qFormat/>
    <w:rsid w:val="000068CE"/>
  </w:style>
  <w:style w:type="character" w:customStyle="1" w:styleId="WW8Num21z6">
    <w:name w:val="WW8Num21z6"/>
    <w:qFormat/>
    <w:rsid w:val="000068CE"/>
  </w:style>
  <w:style w:type="character" w:customStyle="1" w:styleId="WW8Num21z7">
    <w:name w:val="WW8Num21z7"/>
    <w:qFormat/>
    <w:rsid w:val="000068CE"/>
  </w:style>
  <w:style w:type="character" w:customStyle="1" w:styleId="WW8Num21z8">
    <w:name w:val="WW8Num21z8"/>
    <w:qFormat/>
    <w:rsid w:val="000068CE"/>
  </w:style>
  <w:style w:type="character" w:customStyle="1" w:styleId="WW8Num22z0">
    <w:name w:val="WW8Num22z0"/>
    <w:qFormat/>
    <w:rsid w:val="000068CE"/>
    <w:rPr>
      <w:i/>
    </w:rPr>
  </w:style>
  <w:style w:type="character" w:customStyle="1" w:styleId="WW8Num22z1">
    <w:name w:val="WW8Num22z1"/>
    <w:qFormat/>
    <w:rsid w:val="000068CE"/>
  </w:style>
  <w:style w:type="character" w:customStyle="1" w:styleId="WW8Num22z2">
    <w:name w:val="WW8Num22z2"/>
    <w:qFormat/>
    <w:rsid w:val="000068CE"/>
  </w:style>
  <w:style w:type="character" w:customStyle="1" w:styleId="WW8Num22z3">
    <w:name w:val="WW8Num22z3"/>
    <w:qFormat/>
    <w:rsid w:val="000068CE"/>
  </w:style>
  <w:style w:type="character" w:customStyle="1" w:styleId="WW8Num22z4">
    <w:name w:val="WW8Num22z4"/>
    <w:qFormat/>
    <w:rsid w:val="000068CE"/>
  </w:style>
  <w:style w:type="character" w:customStyle="1" w:styleId="WW8Num22z5">
    <w:name w:val="WW8Num22z5"/>
    <w:qFormat/>
    <w:rsid w:val="000068CE"/>
  </w:style>
  <w:style w:type="character" w:customStyle="1" w:styleId="WW8Num22z6">
    <w:name w:val="WW8Num22z6"/>
    <w:qFormat/>
    <w:rsid w:val="000068CE"/>
  </w:style>
  <w:style w:type="character" w:customStyle="1" w:styleId="WW8Num22z7">
    <w:name w:val="WW8Num22z7"/>
    <w:qFormat/>
    <w:rsid w:val="000068CE"/>
  </w:style>
  <w:style w:type="character" w:customStyle="1" w:styleId="WW8Num22z8">
    <w:name w:val="WW8Num22z8"/>
    <w:qFormat/>
    <w:rsid w:val="000068CE"/>
  </w:style>
  <w:style w:type="character" w:customStyle="1" w:styleId="WW8Num23z0">
    <w:name w:val="WW8Num23z0"/>
    <w:qFormat/>
    <w:rsid w:val="000068CE"/>
  </w:style>
  <w:style w:type="character" w:customStyle="1" w:styleId="WW8Num23z1">
    <w:name w:val="WW8Num23z1"/>
    <w:qFormat/>
    <w:rsid w:val="000068CE"/>
  </w:style>
  <w:style w:type="character" w:customStyle="1" w:styleId="WW8Num23z2">
    <w:name w:val="WW8Num23z2"/>
    <w:qFormat/>
    <w:rsid w:val="000068CE"/>
  </w:style>
  <w:style w:type="character" w:customStyle="1" w:styleId="WW8Num23z3">
    <w:name w:val="WW8Num23z3"/>
    <w:qFormat/>
    <w:rsid w:val="000068CE"/>
  </w:style>
  <w:style w:type="character" w:customStyle="1" w:styleId="WW8Num23z4">
    <w:name w:val="WW8Num23z4"/>
    <w:qFormat/>
    <w:rsid w:val="000068CE"/>
  </w:style>
  <w:style w:type="character" w:customStyle="1" w:styleId="WW8Num23z5">
    <w:name w:val="WW8Num23z5"/>
    <w:qFormat/>
    <w:rsid w:val="000068CE"/>
  </w:style>
  <w:style w:type="character" w:customStyle="1" w:styleId="WW8Num23z6">
    <w:name w:val="WW8Num23z6"/>
    <w:qFormat/>
    <w:rsid w:val="000068CE"/>
  </w:style>
  <w:style w:type="character" w:customStyle="1" w:styleId="WW8Num23z7">
    <w:name w:val="WW8Num23z7"/>
    <w:qFormat/>
    <w:rsid w:val="000068CE"/>
  </w:style>
  <w:style w:type="character" w:customStyle="1" w:styleId="WW8Num23z8">
    <w:name w:val="WW8Num23z8"/>
    <w:qFormat/>
    <w:rsid w:val="000068CE"/>
  </w:style>
  <w:style w:type="character" w:customStyle="1" w:styleId="WW8Num24z0">
    <w:name w:val="WW8Num24z0"/>
    <w:qFormat/>
    <w:rsid w:val="000068CE"/>
  </w:style>
  <w:style w:type="character" w:customStyle="1" w:styleId="WW8Num25z0">
    <w:name w:val="WW8Num25z0"/>
    <w:qFormat/>
    <w:rsid w:val="000068CE"/>
  </w:style>
  <w:style w:type="character" w:customStyle="1" w:styleId="WW8Num25z1">
    <w:name w:val="WW8Num25z1"/>
    <w:qFormat/>
    <w:rsid w:val="000068CE"/>
  </w:style>
  <w:style w:type="character" w:customStyle="1" w:styleId="WW8Num25z2">
    <w:name w:val="WW8Num25z2"/>
    <w:qFormat/>
    <w:rsid w:val="000068CE"/>
  </w:style>
  <w:style w:type="character" w:customStyle="1" w:styleId="WW8Num25z3">
    <w:name w:val="WW8Num25z3"/>
    <w:qFormat/>
    <w:rsid w:val="000068CE"/>
  </w:style>
  <w:style w:type="character" w:customStyle="1" w:styleId="WW8Num25z4">
    <w:name w:val="WW8Num25z4"/>
    <w:qFormat/>
    <w:rsid w:val="000068CE"/>
  </w:style>
  <w:style w:type="character" w:customStyle="1" w:styleId="WW8Num25z5">
    <w:name w:val="WW8Num25z5"/>
    <w:qFormat/>
    <w:rsid w:val="000068CE"/>
  </w:style>
  <w:style w:type="character" w:customStyle="1" w:styleId="WW8Num25z6">
    <w:name w:val="WW8Num25z6"/>
    <w:qFormat/>
    <w:rsid w:val="000068CE"/>
  </w:style>
  <w:style w:type="character" w:customStyle="1" w:styleId="WW8Num25z7">
    <w:name w:val="WW8Num25z7"/>
    <w:qFormat/>
    <w:rsid w:val="000068CE"/>
  </w:style>
  <w:style w:type="character" w:customStyle="1" w:styleId="WW8Num25z8">
    <w:name w:val="WW8Num25z8"/>
    <w:qFormat/>
    <w:rsid w:val="000068CE"/>
  </w:style>
  <w:style w:type="character" w:customStyle="1" w:styleId="1f1">
    <w:name w:val="Номер страницы1"/>
    <w:rsid w:val="000068CE"/>
  </w:style>
  <w:style w:type="character" w:customStyle="1" w:styleId="StrongEmphasis">
    <w:name w:val="Strong Emphasis"/>
    <w:qFormat/>
    <w:rsid w:val="000068CE"/>
    <w:rPr>
      <w:b/>
      <w:bCs/>
    </w:rPr>
  </w:style>
  <w:style w:type="character" w:customStyle="1" w:styleId="afffb">
    <w:name w:val="Название Знак"/>
    <w:qFormat/>
    <w:rsid w:val="000068CE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VisitedInternetLink">
    <w:name w:val="Visited Internet Link"/>
    <w:rsid w:val="000068CE"/>
    <w:rPr>
      <w:color w:val="800080"/>
      <w:u w:val="single"/>
    </w:rPr>
  </w:style>
  <w:style w:type="paragraph" w:customStyle="1" w:styleId="3a">
    <w:name w:val="Название объекта3"/>
    <w:basedOn w:val="a"/>
    <w:qFormat/>
    <w:rsid w:val="000068CE"/>
    <w:pPr>
      <w:suppressLineNumber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customStyle="1" w:styleId="1e">
    <w:name w:val="Верхний колонтитул1"/>
    <w:basedOn w:val="a"/>
    <w:link w:val="HeaderChar"/>
    <w:uiPriority w:val="99"/>
    <w:rsid w:val="000068CE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f">
    <w:name w:val="Нижний колонтитул1"/>
    <w:basedOn w:val="a"/>
    <w:link w:val="CaptionChar"/>
    <w:uiPriority w:val="99"/>
    <w:rsid w:val="000068CE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14">
    <w:name w:val="Знак Знак1 Знак Знак Знак Знак1"/>
    <w:basedOn w:val="a"/>
    <w:qFormat/>
    <w:rsid w:val="000068CE"/>
    <w:pPr>
      <w:spacing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1f2">
    <w:name w:val="Знак Знак Знак Знак Знак Знак Знак1"/>
    <w:basedOn w:val="a"/>
    <w:qFormat/>
    <w:rsid w:val="000068CE"/>
    <w:pPr>
      <w:widowControl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customStyle="1" w:styleId="1f3">
    <w:name w:val="Знак1"/>
    <w:basedOn w:val="a"/>
    <w:qFormat/>
    <w:rsid w:val="000068CE"/>
    <w:pPr>
      <w:spacing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numbering" w:customStyle="1" w:styleId="WW8Num13">
    <w:name w:val="WW8Num13"/>
    <w:qFormat/>
    <w:rsid w:val="000068CE"/>
  </w:style>
  <w:style w:type="numbering" w:customStyle="1" w:styleId="WW8Num2">
    <w:name w:val="WW8Num2"/>
    <w:qFormat/>
    <w:rsid w:val="000068CE"/>
  </w:style>
  <w:style w:type="numbering" w:customStyle="1" w:styleId="WW8Num3">
    <w:name w:val="WW8Num3"/>
    <w:qFormat/>
    <w:rsid w:val="000068CE"/>
  </w:style>
  <w:style w:type="numbering" w:customStyle="1" w:styleId="WW8Num4">
    <w:name w:val="WW8Num4"/>
    <w:qFormat/>
    <w:rsid w:val="000068CE"/>
  </w:style>
  <w:style w:type="numbering" w:customStyle="1" w:styleId="WW8Num5">
    <w:name w:val="WW8Num5"/>
    <w:qFormat/>
    <w:rsid w:val="000068CE"/>
  </w:style>
  <w:style w:type="numbering" w:customStyle="1" w:styleId="WW8Num6">
    <w:name w:val="WW8Num6"/>
    <w:qFormat/>
    <w:rsid w:val="000068CE"/>
  </w:style>
  <w:style w:type="numbering" w:customStyle="1" w:styleId="WW8Num7">
    <w:name w:val="WW8Num7"/>
    <w:qFormat/>
    <w:rsid w:val="000068CE"/>
  </w:style>
  <w:style w:type="numbering" w:customStyle="1" w:styleId="WW8Num8">
    <w:name w:val="WW8Num8"/>
    <w:qFormat/>
    <w:rsid w:val="000068CE"/>
  </w:style>
  <w:style w:type="numbering" w:customStyle="1" w:styleId="WW8Num9">
    <w:name w:val="WW8Num9"/>
    <w:qFormat/>
    <w:rsid w:val="000068CE"/>
  </w:style>
  <w:style w:type="numbering" w:customStyle="1" w:styleId="WW8Num10">
    <w:name w:val="WW8Num10"/>
    <w:qFormat/>
    <w:rsid w:val="000068CE"/>
  </w:style>
  <w:style w:type="numbering" w:customStyle="1" w:styleId="WW8Num112">
    <w:name w:val="WW8Num112"/>
    <w:qFormat/>
    <w:rsid w:val="000068CE"/>
  </w:style>
  <w:style w:type="numbering" w:customStyle="1" w:styleId="WW8Num121">
    <w:name w:val="WW8Num121"/>
    <w:qFormat/>
    <w:rsid w:val="000068CE"/>
  </w:style>
  <w:style w:type="numbering" w:customStyle="1" w:styleId="WW8Num131">
    <w:name w:val="WW8Num131"/>
    <w:qFormat/>
    <w:rsid w:val="000068CE"/>
  </w:style>
  <w:style w:type="numbering" w:customStyle="1" w:styleId="WW8Num14">
    <w:name w:val="WW8Num14"/>
    <w:qFormat/>
    <w:rsid w:val="000068CE"/>
  </w:style>
  <w:style w:type="numbering" w:customStyle="1" w:styleId="WW8Num15">
    <w:name w:val="WW8Num15"/>
    <w:qFormat/>
    <w:rsid w:val="000068CE"/>
  </w:style>
  <w:style w:type="numbering" w:customStyle="1" w:styleId="WW8Num16">
    <w:name w:val="WW8Num16"/>
    <w:qFormat/>
    <w:rsid w:val="000068CE"/>
  </w:style>
  <w:style w:type="numbering" w:customStyle="1" w:styleId="WW8Num17">
    <w:name w:val="WW8Num17"/>
    <w:qFormat/>
    <w:rsid w:val="000068CE"/>
  </w:style>
  <w:style w:type="numbering" w:customStyle="1" w:styleId="WW8Num18">
    <w:name w:val="WW8Num18"/>
    <w:qFormat/>
    <w:rsid w:val="000068CE"/>
  </w:style>
  <w:style w:type="numbering" w:customStyle="1" w:styleId="WW8Num19">
    <w:name w:val="WW8Num19"/>
    <w:qFormat/>
    <w:rsid w:val="000068CE"/>
  </w:style>
  <w:style w:type="numbering" w:customStyle="1" w:styleId="WW8Num20">
    <w:name w:val="WW8Num20"/>
    <w:qFormat/>
    <w:rsid w:val="000068CE"/>
  </w:style>
  <w:style w:type="numbering" w:customStyle="1" w:styleId="WW8Num21">
    <w:name w:val="WW8Num21"/>
    <w:qFormat/>
    <w:rsid w:val="000068CE"/>
  </w:style>
  <w:style w:type="numbering" w:customStyle="1" w:styleId="WW8Num22">
    <w:name w:val="WW8Num22"/>
    <w:qFormat/>
    <w:rsid w:val="000068CE"/>
  </w:style>
  <w:style w:type="numbering" w:customStyle="1" w:styleId="WW8Num23">
    <w:name w:val="WW8Num23"/>
    <w:qFormat/>
    <w:rsid w:val="000068CE"/>
  </w:style>
  <w:style w:type="numbering" w:customStyle="1" w:styleId="WW8Num24">
    <w:name w:val="WW8Num24"/>
    <w:qFormat/>
    <w:rsid w:val="000068CE"/>
  </w:style>
  <w:style w:type="numbering" w:customStyle="1" w:styleId="WW8Num25">
    <w:name w:val="WW8Num25"/>
    <w:qFormat/>
    <w:rsid w:val="000068CE"/>
  </w:style>
  <w:style w:type="character" w:customStyle="1" w:styleId="1f4">
    <w:name w:val="Верхний колонтитул Знак1"/>
    <w:uiPriority w:val="99"/>
    <w:semiHidden/>
    <w:rsid w:val="000068CE"/>
    <w:rPr>
      <w:rFonts w:eastAsia="Times New Roman" w:cs="Times New Roman"/>
      <w:sz w:val="24"/>
      <w:szCs w:val="24"/>
      <w:lang w:eastAsia="zh-CN"/>
    </w:rPr>
  </w:style>
  <w:style w:type="character" w:customStyle="1" w:styleId="1f5">
    <w:name w:val="Нижний колонтитул Знак1"/>
    <w:uiPriority w:val="99"/>
    <w:semiHidden/>
    <w:rsid w:val="000068CE"/>
    <w:rPr>
      <w:rFonts w:eastAsia="Times New Roman" w:cs="Times New Roman"/>
      <w:sz w:val="24"/>
      <w:szCs w:val="24"/>
      <w:lang w:eastAsia="zh-CN"/>
    </w:rPr>
  </w:style>
  <w:style w:type="numbering" w:customStyle="1" w:styleId="83">
    <w:name w:val="Нет списка8"/>
    <w:next w:val="a2"/>
    <w:uiPriority w:val="99"/>
    <w:semiHidden/>
    <w:unhideWhenUsed/>
    <w:rsid w:val="002B1F98"/>
  </w:style>
  <w:style w:type="table" w:customStyle="1" w:styleId="54">
    <w:name w:val="Сетка таблицы5"/>
    <w:basedOn w:val="a1"/>
    <w:next w:val="a3"/>
    <w:rsid w:val="002B1F98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c">
    <w:name w:val="Знак Знак"/>
    <w:basedOn w:val="a"/>
    <w:qFormat/>
    <w:rsid w:val="002B1F9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131">
    <w:name w:val="Сетка таблицы13"/>
    <w:basedOn w:val="a1"/>
    <w:next w:val="a3"/>
    <w:uiPriority w:val="59"/>
    <w:rsid w:val="002B1F98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d">
    <w:name w:val="Знак Знак Знак Знак Знак Знак Знак"/>
    <w:basedOn w:val="a"/>
    <w:qFormat/>
    <w:rsid w:val="002B1F9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40">
    <w:name w:val="Заголовок 14"/>
    <w:basedOn w:val="a"/>
    <w:next w:val="af1"/>
    <w:qFormat/>
    <w:rsid w:val="002B1F98"/>
    <w:p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en-US" w:eastAsia="zh-CN"/>
    </w:rPr>
  </w:style>
  <w:style w:type="paragraph" w:customStyle="1" w:styleId="46">
    <w:name w:val="Название объекта4"/>
    <w:basedOn w:val="a"/>
    <w:qFormat/>
    <w:rsid w:val="002B1F98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numbering" w:customStyle="1" w:styleId="WW8Num110">
    <w:name w:val="WW8Num110"/>
    <w:qFormat/>
    <w:rsid w:val="002B1F98"/>
  </w:style>
  <w:style w:type="numbering" w:customStyle="1" w:styleId="141">
    <w:name w:val="Нет списка14"/>
    <w:next w:val="a2"/>
    <w:uiPriority w:val="99"/>
    <w:semiHidden/>
    <w:unhideWhenUsed/>
    <w:rsid w:val="002B1F98"/>
  </w:style>
  <w:style w:type="numbering" w:customStyle="1" w:styleId="WW8Num113">
    <w:name w:val="WW8Num113"/>
    <w:qFormat/>
    <w:rsid w:val="002B1F98"/>
  </w:style>
  <w:style w:type="character" w:styleId="afffe">
    <w:name w:val="Unresolved Mention"/>
    <w:basedOn w:val="a0"/>
    <w:uiPriority w:val="99"/>
    <w:semiHidden/>
    <w:unhideWhenUsed/>
    <w:rsid w:val="003954CA"/>
    <w:rPr>
      <w:color w:val="605E5C"/>
      <w:shd w:val="clear" w:color="auto" w:fill="E1DFDD"/>
    </w:rPr>
  </w:style>
  <w:style w:type="numbering" w:customStyle="1" w:styleId="93">
    <w:name w:val="Нет списка9"/>
    <w:next w:val="a2"/>
    <w:uiPriority w:val="99"/>
    <w:semiHidden/>
    <w:unhideWhenUsed/>
    <w:rsid w:val="00CA3C6E"/>
  </w:style>
  <w:style w:type="table" w:customStyle="1" w:styleId="64">
    <w:name w:val="Сетка таблицы6"/>
    <w:basedOn w:val="a1"/>
    <w:next w:val="a3"/>
    <w:rsid w:val="00CA3C6E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">
    <w:name w:val=" Знак Знак"/>
    <w:basedOn w:val="a"/>
    <w:rsid w:val="00CA3C6E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142">
    <w:name w:val="Сетка таблицы14"/>
    <w:basedOn w:val="a1"/>
    <w:next w:val="a3"/>
    <w:uiPriority w:val="59"/>
    <w:rsid w:val="00CA3C6E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0">
    <w:name w:val=" Знак Знак Знак Знак Знак Знак Знак"/>
    <w:basedOn w:val="a"/>
    <w:rsid w:val="00CA3C6E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Heading1">
    <w:name w:val="Heading 1"/>
    <w:basedOn w:val="a"/>
    <w:next w:val="af1"/>
    <w:qFormat/>
    <w:rsid w:val="00CA3C6E"/>
    <w:p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en-US" w:eastAsia="zh-CN"/>
    </w:rPr>
  </w:style>
  <w:style w:type="paragraph" w:customStyle="1" w:styleId="Caption">
    <w:name w:val="Caption"/>
    <w:basedOn w:val="a"/>
    <w:qFormat/>
    <w:rsid w:val="00CA3C6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numbering" w:customStyle="1" w:styleId="WW8Num114">
    <w:name w:val="WW8Num114"/>
    <w:qFormat/>
    <w:rsid w:val="00CA3C6E"/>
  </w:style>
  <w:style w:type="numbering" w:customStyle="1" w:styleId="150">
    <w:name w:val="Нет списка15"/>
    <w:next w:val="a2"/>
    <w:uiPriority w:val="99"/>
    <w:semiHidden/>
    <w:unhideWhenUsed/>
    <w:rsid w:val="00CA3C6E"/>
  </w:style>
  <w:style w:type="numbering" w:customStyle="1" w:styleId="WW8Num115">
    <w:name w:val="WW8Num115"/>
    <w:qFormat/>
    <w:rsid w:val="00CA3C6E"/>
  </w:style>
  <w:style w:type="numbering" w:customStyle="1" w:styleId="220">
    <w:name w:val="Нет списка22"/>
    <w:next w:val="a2"/>
    <w:uiPriority w:val="99"/>
    <w:semiHidden/>
    <w:unhideWhenUsed/>
    <w:rsid w:val="00CA3C6E"/>
  </w:style>
  <w:style w:type="numbering" w:customStyle="1" w:styleId="1110">
    <w:name w:val="Нет списка111"/>
    <w:next w:val="a2"/>
    <w:uiPriority w:val="99"/>
    <w:semiHidden/>
    <w:unhideWhenUsed/>
    <w:rsid w:val="00CA3C6E"/>
  </w:style>
  <w:style w:type="numbering" w:customStyle="1" w:styleId="WW8Num122">
    <w:name w:val="WW8Num122"/>
    <w:qFormat/>
    <w:rsid w:val="00CA3C6E"/>
  </w:style>
  <w:style w:type="numbering" w:customStyle="1" w:styleId="1111">
    <w:name w:val="Нет списка1111"/>
    <w:next w:val="a2"/>
    <w:uiPriority w:val="99"/>
    <w:semiHidden/>
    <w:unhideWhenUsed/>
    <w:rsid w:val="00CA3C6E"/>
  </w:style>
  <w:style w:type="numbering" w:customStyle="1" w:styleId="WW8Num1111">
    <w:name w:val="WW8Num1111"/>
    <w:qFormat/>
    <w:rsid w:val="00CA3C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68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30</Pages>
  <Words>7276</Words>
  <Characters>41479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Елена Угримова</cp:lastModifiedBy>
  <cp:revision>22</cp:revision>
  <cp:lastPrinted>2022-03-22T12:21:00Z</cp:lastPrinted>
  <dcterms:created xsi:type="dcterms:W3CDTF">2021-09-28T09:56:00Z</dcterms:created>
  <dcterms:modified xsi:type="dcterms:W3CDTF">2024-03-21T05:59:00Z</dcterms:modified>
</cp:coreProperties>
</file>